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80" w:rsidRPr="00786080" w:rsidRDefault="00786080" w:rsidP="00786080">
      <w:pPr>
        <w:jc w:val="center"/>
        <w:rPr>
          <w:b/>
          <w:sz w:val="24"/>
          <w:szCs w:val="24"/>
        </w:rPr>
      </w:pPr>
      <w:r w:rsidRPr="00786080">
        <w:rPr>
          <w:b/>
          <w:sz w:val="24"/>
          <w:szCs w:val="24"/>
        </w:rPr>
        <w:t>МИНИСТЕРСТВО ВНУТРЕННИХ ДЕЛ РОССИЙСКОЙ ФЕДЕРАЦИИ</w:t>
      </w:r>
    </w:p>
    <w:p w:rsidR="00786080" w:rsidRPr="00786080" w:rsidRDefault="00786080" w:rsidP="00786080">
      <w:pPr>
        <w:jc w:val="center"/>
        <w:rPr>
          <w:b/>
          <w:sz w:val="24"/>
          <w:szCs w:val="24"/>
        </w:rPr>
      </w:pPr>
      <w:r w:rsidRPr="00786080">
        <w:rPr>
          <w:b/>
          <w:sz w:val="24"/>
          <w:szCs w:val="24"/>
        </w:rPr>
        <w:t>НИЖЕГОРОДСКАЯ АКАДЕМИЯ</w:t>
      </w:r>
    </w:p>
    <w:p w:rsidR="00786080" w:rsidRPr="00786080" w:rsidRDefault="00786080" w:rsidP="00786080">
      <w:pPr>
        <w:ind w:left="705"/>
        <w:jc w:val="center"/>
        <w:rPr>
          <w:b/>
          <w:szCs w:val="28"/>
        </w:rPr>
      </w:pPr>
    </w:p>
    <w:p w:rsidR="00786080" w:rsidRPr="00786080" w:rsidRDefault="00786080" w:rsidP="00786080">
      <w:pPr>
        <w:jc w:val="center"/>
        <w:rPr>
          <w:b/>
          <w:szCs w:val="28"/>
        </w:rPr>
      </w:pPr>
      <w:r w:rsidRPr="00786080">
        <w:rPr>
          <w:b/>
          <w:szCs w:val="28"/>
        </w:rPr>
        <w:t xml:space="preserve">Кафедра судебной бухгалтерии и  бухгалтерского учета </w:t>
      </w:r>
    </w:p>
    <w:p w:rsidR="00786080" w:rsidRPr="00786080" w:rsidRDefault="00786080" w:rsidP="00786080">
      <w:pPr>
        <w:ind w:left="705"/>
        <w:jc w:val="center"/>
        <w:rPr>
          <w:b/>
          <w:szCs w:val="28"/>
        </w:rPr>
      </w:pPr>
    </w:p>
    <w:p w:rsidR="00786080" w:rsidRPr="00786080" w:rsidRDefault="00786080" w:rsidP="00786080">
      <w:pPr>
        <w:ind w:left="705"/>
        <w:jc w:val="center"/>
        <w:rPr>
          <w:b/>
          <w:szCs w:val="28"/>
        </w:rPr>
      </w:pPr>
    </w:p>
    <w:p w:rsidR="00786080" w:rsidRPr="00786080" w:rsidRDefault="00786080" w:rsidP="00786080">
      <w:pPr>
        <w:ind w:left="705"/>
        <w:jc w:val="center"/>
        <w:rPr>
          <w:szCs w:val="28"/>
        </w:rPr>
      </w:pPr>
    </w:p>
    <w:p w:rsidR="00786080" w:rsidRPr="00786080" w:rsidRDefault="00786080" w:rsidP="00786080">
      <w:pPr>
        <w:ind w:firstLine="5940"/>
        <w:jc w:val="both"/>
        <w:rPr>
          <w:szCs w:val="28"/>
        </w:rPr>
      </w:pPr>
      <w:r w:rsidRPr="00786080">
        <w:rPr>
          <w:szCs w:val="28"/>
        </w:rPr>
        <w:t>УТВЕРЖДАЮ</w:t>
      </w:r>
    </w:p>
    <w:p w:rsidR="00786080" w:rsidRPr="00786080" w:rsidRDefault="00786080" w:rsidP="00786080">
      <w:pPr>
        <w:ind w:firstLine="5940"/>
        <w:jc w:val="both"/>
        <w:rPr>
          <w:szCs w:val="28"/>
        </w:rPr>
      </w:pPr>
      <w:r w:rsidRPr="00786080">
        <w:rPr>
          <w:szCs w:val="28"/>
        </w:rPr>
        <w:t xml:space="preserve">Начальник кафедры </w:t>
      </w:r>
      <w:proofErr w:type="spellStart"/>
      <w:r w:rsidRPr="00786080">
        <w:rPr>
          <w:szCs w:val="28"/>
        </w:rPr>
        <w:t>СБиБУ</w:t>
      </w:r>
      <w:proofErr w:type="spellEnd"/>
    </w:p>
    <w:p w:rsidR="00786080" w:rsidRPr="00786080" w:rsidRDefault="00786080" w:rsidP="00786080">
      <w:pPr>
        <w:ind w:firstLine="5940"/>
        <w:jc w:val="both"/>
        <w:rPr>
          <w:szCs w:val="28"/>
        </w:rPr>
      </w:pPr>
      <w:r w:rsidRPr="00786080">
        <w:rPr>
          <w:szCs w:val="28"/>
        </w:rPr>
        <w:t>___________ Е.С. Леханова</w:t>
      </w:r>
    </w:p>
    <w:p w:rsidR="00786080" w:rsidRPr="00FB4D63" w:rsidRDefault="00786080" w:rsidP="00FB4D63">
      <w:pPr>
        <w:ind w:firstLine="5940"/>
        <w:jc w:val="both"/>
        <w:rPr>
          <w:szCs w:val="28"/>
        </w:rPr>
      </w:pPr>
      <w:r w:rsidRPr="00FB4D63">
        <w:rPr>
          <w:szCs w:val="28"/>
        </w:rPr>
        <w:t>«__» __</w:t>
      </w:r>
      <w:r w:rsidR="00FB4D63" w:rsidRPr="00FB4D63">
        <w:rPr>
          <w:szCs w:val="28"/>
        </w:rPr>
        <w:t>января____ 2015</w:t>
      </w:r>
      <w:r w:rsidRPr="00FB4D63">
        <w:rPr>
          <w:szCs w:val="28"/>
        </w:rPr>
        <w:t xml:space="preserve"> г.</w:t>
      </w:r>
    </w:p>
    <w:p w:rsidR="00786080" w:rsidRPr="00FB4D63" w:rsidRDefault="00786080" w:rsidP="00FB4D63">
      <w:pPr>
        <w:ind w:left="705"/>
        <w:jc w:val="both"/>
        <w:rPr>
          <w:szCs w:val="28"/>
        </w:rPr>
      </w:pPr>
    </w:p>
    <w:p w:rsidR="00786080" w:rsidRPr="00786080" w:rsidRDefault="00786080" w:rsidP="00786080">
      <w:pPr>
        <w:ind w:left="705"/>
        <w:jc w:val="both"/>
        <w:rPr>
          <w:szCs w:val="28"/>
        </w:rPr>
      </w:pPr>
    </w:p>
    <w:p w:rsidR="00786080" w:rsidRPr="00786080" w:rsidRDefault="00786080" w:rsidP="00786080">
      <w:pPr>
        <w:jc w:val="center"/>
        <w:rPr>
          <w:b/>
          <w:szCs w:val="28"/>
        </w:rPr>
      </w:pPr>
      <w:r w:rsidRPr="00786080">
        <w:rPr>
          <w:b/>
          <w:szCs w:val="28"/>
        </w:rPr>
        <w:t>МЕТОДИЧЕСКИЕ РЕКОМЕНДАЦИИ</w:t>
      </w:r>
    </w:p>
    <w:p w:rsidR="00786080" w:rsidRPr="00786080" w:rsidRDefault="00786080" w:rsidP="00786080">
      <w:pPr>
        <w:jc w:val="center"/>
        <w:rPr>
          <w:szCs w:val="28"/>
        </w:rPr>
      </w:pPr>
      <w:r w:rsidRPr="00786080">
        <w:rPr>
          <w:szCs w:val="28"/>
        </w:rPr>
        <w:t xml:space="preserve">по </w:t>
      </w:r>
      <w:r>
        <w:rPr>
          <w:szCs w:val="28"/>
        </w:rPr>
        <w:t>выполнению курсовых работ</w:t>
      </w:r>
    </w:p>
    <w:p w:rsidR="00786080" w:rsidRPr="00786080" w:rsidRDefault="00786080" w:rsidP="00786080">
      <w:pPr>
        <w:ind w:firstLine="397"/>
        <w:jc w:val="center"/>
        <w:rPr>
          <w:b/>
          <w:szCs w:val="28"/>
        </w:rPr>
      </w:pPr>
      <w:r w:rsidRPr="00786080">
        <w:rPr>
          <w:szCs w:val="28"/>
        </w:rPr>
        <w:t xml:space="preserve">по дисциплине </w:t>
      </w:r>
      <w:r w:rsidRPr="00786080">
        <w:rPr>
          <w:b/>
          <w:szCs w:val="28"/>
        </w:rPr>
        <w:t xml:space="preserve"> «Судебная технология и товароведение»</w:t>
      </w:r>
    </w:p>
    <w:p w:rsidR="00786080" w:rsidRPr="00786080" w:rsidRDefault="00786080" w:rsidP="00786080">
      <w:pPr>
        <w:ind w:firstLine="397"/>
        <w:jc w:val="center"/>
        <w:rPr>
          <w:szCs w:val="28"/>
        </w:rPr>
      </w:pPr>
      <w:r w:rsidRPr="00786080">
        <w:rPr>
          <w:szCs w:val="28"/>
        </w:rPr>
        <w:t xml:space="preserve"> по специальности 40.04.01 – Юриспруденция</w:t>
      </w:r>
    </w:p>
    <w:p w:rsidR="00786080" w:rsidRPr="00786080" w:rsidRDefault="00786080" w:rsidP="00786080">
      <w:pPr>
        <w:ind w:firstLine="397"/>
        <w:jc w:val="center"/>
        <w:rPr>
          <w:szCs w:val="28"/>
        </w:rPr>
      </w:pPr>
      <w:r w:rsidRPr="00786080">
        <w:rPr>
          <w:szCs w:val="28"/>
        </w:rPr>
        <w:t>профиль подготовки - Профессиональная деятельность сотрудников подра</w:t>
      </w:r>
      <w:r w:rsidRPr="00786080">
        <w:rPr>
          <w:szCs w:val="28"/>
        </w:rPr>
        <w:t>з</w:t>
      </w:r>
      <w:r w:rsidRPr="00786080">
        <w:rPr>
          <w:szCs w:val="28"/>
        </w:rPr>
        <w:t>делений экономической безопасности и противодействия коррупции</w:t>
      </w:r>
    </w:p>
    <w:p w:rsidR="00786080" w:rsidRPr="00786080" w:rsidRDefault="00786080" w:rsidP="00786080">
      <w:pPr>
        <w:ind w:firstLine="397"/>
        <w:jc w:val="center"/>
        <w:rPr>
          <w:szCs w:val="28"/>
        </w:rPr>
      </w:pPr>
    </w:p>
    <w:p w:rsidR="00786080" w:rsidRPr="00786080" w:rsidRDefault="00786080" w:rsidP="00786080">
      <w:pPr>
        <w:ind w:firstLine="397"/>
        <w:jc w:val="center"/>
        <w:rPr>
          <w:szCs w:val="28"/>
        </w:rPr>
      </w:pPr>
      <w:r w:rsidRPr="00786080">
        <w:rPr>
          <w:szCs w:val="28"/>
        </w:rPr>
        <w:t>Квалификация (степень) выпускника: «магистр»</w:t>
      </w:r>
    </w:p>
    <w:p w:rsidR="00786080" w:rsidRPr="00786080" w:rsidRDefault="00786080" w:rsidP="00786080">
      <w:pPr>
        <w:ind w:left="705"/>
        <w:jc w:val="center"/>
        <w:rPr>
          <w:szCs w:val="28"/>
        </w:rPr>
      </w:pPr>
    </w:p>
    <w:p w:rsidR="00786080" w:rsidRPr="00786080" w:rsidRDefault="00786080" w:rsidP="00786080">
      <w:pPr>
        <w:ind w:left="705"/>
        <w:jc w:val="right"/>
        <w:rPr>
          <w:szCs w:val="28"/>
        </w:rPr>
      </w:pPr>
      <w:r w:rsidRPr="00786080">
        <w:rPr>
          <w:szCs w:val="28"/>
        </w:rPr>
        <w:t>Автор (составитель):</w:t>
      </w:r>
    </w:p>
    <w:p w:rsidR="00786080" w:rsidRPr="00786080" w:rsidRDefault="00786080" w:rsidP="00786080">
      <w:pPr>
        <w:ind w:left="705"/>
        <w:jc w:val="right"/>
        <w:rPr>
          <w:szCs w:val="28"/>
        </w:rPr>
      </w:pPr>
      <w:r w:rsidRPr="00786080">
        <w:rPr>
          <w:szCs w:val="28"/>
        </w:rPr>
        <w:t>О.Д. Соловьев</w:t>
      </w:r>
    </w:p>
    <w:p w:rsidR="00786080" w:rsidRPr="00786080" w:rsidRDefault="00786080" w:rsidP="00786080">
      <w:pPr>
        <w:ind w:left="705"/>
        <w:jc w:val="center"/>
        <w:rPr>
          <w:szCs w:val="28"/>
        </w:rPr>
      </w:pPr>
    </w:p>
    <w:p w:rsidR="00786080" w:rsidRPr="00786080" w:rsidRDefault="00786080" w:rsidP="00786080">
      <w:pPr>
        <w:ind w:left="705"/>
        <w:jc w:val="center"/>
        <w:rPr>
          <w:szCs w:val="28"/>
        </w:rPr>
      </w:pPr>
    </w:p>
    <w:p w:rsidR="00786080" w:rsidRPr="00786080" w:rsidRDefault="00786080" w:rsidP="00786080">
      <w:pPr>
        <w:ind w:left="705"/>
        <w:jc w:val="center"/>
        <w:rPr>
          <w:szCs w:val="28"/>
        </w:rPr>
      </w:pPr>
    </w:p>
    <w:p w:rsidR="00786080" w:rsidRPr="00786080" w:rsidRDefault="00786080" w:rsidP="00786080">
      <w:pPr>
        <w:ind w:left="705"/>
        <w:jc w:val="center"/>
        <w:rPr>
          <w:szCs w:val="28"/>
        </w:rPr>
      </w:pPr>
    </w:p>
    <w:p w:rsidR="00786080" w:rsidRPr="00786080" w:rsidRDefault="00786080" w:rsidP="00786080">
      <w:pPr>
        <w:ind w:left="705"/>
        <w:jc w:val="center"/>
        <w:rPr>
          <w:szCs w:val="28"/>
        </w:rPr>
      </w:pPr>
    </w:p>
    <w:p w:rsidR="00786080" w:rsidRPr="00786080" w:rsidRDefault="00786080" w:rsidP="00786080">
      <w:pPr>
        <w:ind w:left="705"/>
        <w:jc w:val="center"/>
        <w:rPr>
          <w:szCs w:val="28"/>
        </w:rPr>
      </w:pPr>
    </w:p>
    <w:p w:rsidR="00786080" w:rsidRPr="00786080" w:rsidRDefault="00786080" w:rsidP="00786080">
      <w:pPr>
        <w:ind w:left="705"/>
        <w:jc w:val="center"/>
        <w:rPr>
          <w:szCs w:val="28"/>
        </w:rPr>
      </w:pPr>
    </w:p>
    <w:p w:rsidR="00786080" w:rsidRPr="00FB4D63" w:rsidRDefault="00786080" w:rsidP="00786080">
      <w:pPr>
        <w:ind w:left="4536"/>
        <w:rPr>
          <w:szCs w:val="28"/>
        </w:rPr>
      </w:pPr>
      <w:r w:rsidRPr="00786080">
        <w:rPr>
          <w:szCs w:val="28"/>
        </w:rPr>
        <w:t xml:space="preserve">Рекомендации обсуждены и одобрены на заседании кафедры </w:t>
      </w:r>
      <w:r w:rsidRPr="00FB4D63">
        <w:rPr>
          <w:szCs w:val="28"/>
        </w:rPr>
        <w:t xml:space="preserve">(протокол № </w:t>
      </w:r>
      <w:r w:rsidR="00FB4D63" w:rsidRPr="00FB4D63">
        <w:rPr>
          <w:szCs w:val="28"/>
        </w:rPr>
        <w:t xml:space="preserve">1 </w:t>
      </w:r>
      <w:r w:rsidRPr="00FB4D63">
        <w:rPr>
          <w:szCs w:val="28"/>
        </w:rPr>
        <w:t xml:space="preserve">от  </w:t>
      </w:r>
      <w:r w:rsidR="003D6EB8">
        <w:rPr>
          <w:szCs w:val="28"/>
        </w:rPr>
        <w:t>23</w:t>
      </w:r>
      <w:bookmarkStart w:id="0" w:name="_GoBack"/>
      <w:bookmarkEnd w:id="0"/>
      <w:r w:rsidR="00FB4D63" w:rsidRPr="00FB4D63">
        <w:rPr>
          <w:szCs w:val="28"/>
        </w:rPr>
        <w:t>.01.2015</w:t>
      </w:r>
      <w:r w:rsidRPr="00FB4D63">
        <w:rPr>
          <w:szCs w:val="28"/>
        </w:rPr>
        <w:t xml:space="preserve"> г.)</w:t>
      </w:r>
    </w:p>
    <w:p w:rsidR="00786080" w:rsidRPr="00786080" w:rsidRDefault="00786080" w:rsidP="00786080">
      <w:pPr>
        <w:ind w:left="705"/>
        <w:jc w:val="center"/>
        <w:rPr>
          <w:szCs w:val="28"/>
        </w:rPr>
      </w:pPr>
    </w:p>
    <w:p w:rsidR="00786080" w:rsidRPr="00786080" w:rsidRDefault="00786080" w:rsidP="00786080">
      <w:pPr>
        <w:ind w:left="705"/>
        <w:jc w:val="center"/>
        <w:rPr>
          <w:szCs w:val="28"/>
        </w:rPr>
      </w:pPr>
    </w:p>
    <w:p w:rsidR="00786080" w:rsidRPr="00786080" w:rsidRDefault="00786080" w:rsidP="00786080">
      <w:pPr>
        <w:ind w:left="705"/>
        <w:jc w:val="center"/>
        <w:rPr>
          <w:szCs w:val="28"/>
        </w:rPr>
      </w:pPr>
    </w:p>
    <w:p w:rsidR="00786080" w:rsidRPr="00786080" w:rsidRDefault="00786080" w:rsidP="00786080">
      <w:pPr>
        <w:ind w:left="705"/>
        <w:jc w:val="center"/>
        <w:rPr>
          <w:szCs w:val="28"/>
        </w:rPr>
      </w:pPr>
    </w:p>
    <w:p w:rsidR="00786080" w:rsidRPr="00786080" w:rsidRDefault="00786080" w:rsidP="00786080">
      <w:pPr>
        <w:ind w:left="705"/>
        <w:jc w:val="center"/>
        <w:rPr>
          <w:szCs w:val="28"/>
        </w:rPr>
      </w:pPr>
    </w:p>
    <w:p w:rsidR="00786080" w:rsidRPr="00786080" w:rsidRDefault="00786080" w:rsidP="00786080">
      <w:pPr>
        <w:ind w:left="705"/>
        <w:jc w:val="center"/>
        <w:rPr>
          <w:szCs w:val="28"/>
        </w:rPr>
      </w:pPr>
    </w:p>
    <w:p w:rsidR="00786080" w:rsidRPr="00786080" w:rsidRDefault="00786080" w:rsidP="00786080">
      <w:pPr>
        <w:ind w:left="705"/>
        <w:jc w:val="center"/>
        <w:rPr>
          <w:szCs w:val="28"/>
        </w:rPr>
      </w:pPr>
    </w:p>
    <w:p w:rsidR="00786080" w:rsidRPr="00786080" w:rsidRDefault="00786080" w:rsidP="00786080">
      <w:pPr>
        <w:ind w:left="705"/>
        <w:jc w:val="center"/>
        <w:rPr>
          <w:szCs w:val="28"/>
        </w:rPr>
      </w:pPr>
      <w:r w:rsidRPr="00786080">
        <w:rPr>
          <w:szCs w:val="28"/>
        </w:rPr>
        <w:t>Нижний Новгород–2015</w:t>
      </w:r>
    </w:p>
    <w:p w:rsidR="00482F1F" w:rsidRDefault="00786080" w:rsidP="00786080">
      <w:pPr>
        <w:jc w:val="center"/>
        <w:rPr>
          <w:b/>
          <w:szCs w:val="28"/>
        </w:rPr>
      </w:pPr>
      <w:r w:rsidRPr="00786080">
        <w:rPr>
          <w:szCs w:val="28"/>
        </w:rPr>
        <w:br w:type="page"/>
      </w:r>
      <w:r w:rsidR="00482F1F" w:rsidRPr="00786080">
        <w:rPr>
          <w:b/>
          <w:szCs w:val="28"/>
        </w:rPr>
        <w:lastRenderedPageBreak/>
        <w:t>МЕТОДИЧЕСКИЕ РЕКОМЕНДАЦИИ</w:t>
      </w:r>
    </w:p>
    <w:p w:rsidR="00786080" w:rsidRPr="00786080" w:rsidRDefault="00786080" w:rsidP="00786080">
      <w:pPr>
        <w:jc w:val="center"/>
        <w:rPr>
          <w:b/>
          <w:szCs w:val="28"/>
        </w:rPr>
      </w:pPr>
    </w:p>
    <w:p w:rsidR="00786080" w:rsidRPr="00786080" w:rsidRDefault="00482F1F" w:rsidP="00786080">
      <w:pPr>
        <w:jc w:val="center"/>
        <w:rPr>
          <w:b/>
          <w:i/>
          <w:szCs w:val="28"/>
        </w:rPr>
      </w:pPr>
      <w:r w:rsidRPr="00786080">
        <w:rPr>
          <w:b/>
          <w:i/>
          <w:szCs w:val="28"/>
        </w:rPr>
        <w:t xml:space="preserve">по </w:t>
      </w:r>
      <w:r w:rsidR="00786080" w:rsidRPr="00786080">
        <w:rPr>
          <w:b/>
          <w:i/>
          <w:szCs w:val="28"/>
        </w:rPr>
        <w:t>выполнению курсовых</w:t>
      </w:r>
      <w:r w:rsidRPr="00786080">
        <w:rPr>
          <w:b/>
          <w:i/>
          <w:szCs w:val="28"/>
        </w:rPr>
        <w:t xml:space="preserve"> работ</w:t>
      </w:r>
    </w:p>
    <w:p w:rsidR="00482F1F" w:rsidRPr="00786080" w:rsidRDefault="00482F1F" w:rsidP="00786080">
      <w:pPr>
        <w:jc w:val="center"/>
        <w:rPr>
          <w:b/>
          <w:i/>
          <w:szCs w:val="28"/>
        </w:rPr>
      </w:pPr>
      <w:r w:rsidRPr="00786080">
        <w:rPr>
          <w:b/>
          <w:i/>
          <w:szCs w:val="28"/>
        </w:rPr>
        <w:t>по дисциплине «</w:t>
      </w:r>
      <w:r w:rsidR="00786080" w:rsidRPr="00786080">
        <w:rPr>
          <w:b/>
          <w:i/>
          <w:szCs w:val="28"/>
        </w:rPr>
        <w:t>Судебная технология и товароведение</w:t>
      </w:r>
      <w:r w:rsidRPr="00786080">
        <w:rPr>
          <w:b/>
          <w:i/>
          <w:szCs w:val="28"/>
        </w:rPr>
        <w:t>»</w:t>
      </w:r>
    </w:p>
    <w:p w:rsidR="002C4285" w:rsidRPr="0011019E" w:rsidRDefault="002C4285" w:rsidP="00786080">
      <w:pPr>
        <w:jc w:val="center"/>
        <w:rPr>
          <w:szCs w:val="28"/>
        </w:rPr>
      </w:pPr>
    </w:p>
    <w:p w:rsidR="002C4285" w:rsidRPr="00FB4D63" w:rsidRDefault="002C4285" w:rsidP="00FB4D63">
      <w:pPr>
        <w:pStyle w:val="a7"/>
        <w:numPr>
          <w:ilvl w:val="0"/>
          <w:numId w:val="5"/>
        </w:numPr>
        <w:rPr>
          <w:b/>
          <w:szCs w:val="28"/>
        </w:rPr>
      </w:pPr>
      <w:r w:rsidRPr="00FB4D63">
        <w:rPr>
          <w:b/>
          <w:szCs w:val="28"/>
        </w:rPr>
        <w:t>Цель написания курсовой работы</w:t>
      </w:r>
    </w:p>
    <w:p w:rsidR="002C4285" w:rsidRPr="0011019E" w:rsidRDefault="002C4285" w:rsidP="0011019E">
      <w:pPr>
        <w:ind w:firstLine="720"/>
        <w:jc w:val="both"/>
        <w:rPr>
          <w:szCs w:val="28"/>
        </w:rPr>
      </w:pPr>
      <w:r w:rsidRPr="0011019E">
        <w:rPr>
          <w:szCs w:val="28"/>
        </w:rPr>
        <w:t>Выполнение курсовой работы является важным и неотъемлемым средс</w:t>
      </w:r>
      <w:r w:rsidRPr="0011019E">
        <w:rPr>
          <w:szCs w:val="28"/>
        </w:rPr>
        <w:t>т</w:t>
      </w:r>
      <w:r w:rsidRPr="0011019E">
        <w:rPr>
          <w:szCs w:val="28"/>
        </w:rPr>
        <w:t xml:space="preserve">вом самостоятельного изучения </w:t>
      </w:r>
      <w:r w:rsidR="00FB4D63">
        <w:rPr>
          <w:szCs w:val="28"/>
        </w:rPr>
        <w:t>учебной дисциплины «Судебная технология и товароведение»</w:t>
      </w:r>
      <w:r w:rsidRPr="0011019E">
        <w:rPr>
          <w:szCs w:val="28"/>
        </w:rPr>
        <w:t xml:space="preserve">, а также </w:t>
      </w:r>
      <w:r w:rsidR="00FB4D63">
        <w:rPr>
          <w:szCs w:val="28"/>
        </w:rPr>
        <w:t xml:space="preserve">одной из форм промежуточной </w:t>
      </w:r>
      <w:r w:rsidRPr="0011019E">
        <w:rPr>
          <w:szCs w:val="28"/>
        </w:rPr>
        <w:t>отчетности</w:t>
      </w:r>
      <w:r w:rsidR="00FB4D63">
        <w:rPr>
          <w:szCs w:val="28"/>
        </w:rPr>
        <w:t xml:space="preserve"> по учебн</w:t>
      </w:r>
      <w:r w:rsidR="00FB4D63">
        <w:rPr>
          <w:szCs w:val="28"/>
        </w:rPr>
        <w:t>о</w:t>
      </w:r>
      <w:r w:rsidR="00FB4D63">
        <w:rPr>
          <w:szCs w:val="28"/>
        </w:rPr>
        <w:t>му курсу.</w:t>
      </w:r>
    </w:p>
    <w:p w:rsidR="002C4285" w:rsidRPr="0011019E" w:rsidRDefault="002C4285" w:rsidP="0011019E">
      <w:pPr>
        <w:pStyle w:val="2"/>
        <w:ind w:firstLine="720"/>
        <w:rPr>
          <w:sz w:val="28"/>
          <w:szCs w:val="28"/>
        </w:rPr>
      </w:pPr>
      <w:r w:rsidRPr="0011019E">
        <w:rPr>
          <w:sz w:val="28"/>
          <w:szCs w:val="28"/>
        </w:rPr>
        <w:t xml:space="preserve">Курсовая работа – одна из важнейших форм самостоятельного изучения </w:t>
      </w:r>
      <w:r w:rsidR="00E10CF8">
        <w:rPr>
          <w:sz w:val="28"/>
          <w:szCs w:val="28"/>
        </w:rPr>
        <w:t>слушателями</w:t>
      </w:r>
      <w:r w:rsidRPr="0011019E">
        <w:rPr>
          <w:sz w:val="28"/>
          <w:szCs w:val="28"/>
        </w:rPr>
        <w:t xml:space="preserve"> специальной научной литературы, нормативного материала; она дает возможность пополнять свои знания, ориентироваться в стремительном потоке научной и социально-политической </w:t>
      </w:r>
      <w:r w:rsidR="00FB4D63">
        <w:rPr>
          <w:sz w:val="28"/>
          <w:szCs w:val="28"/>
        </w:rPr>
        <w:t xml:space="preserve"> и экономической </w:t>
      </w:r>
      <w:r w:rsidRPr="0011019E">
        <w:rPr>
          <w:sz w:val="28"/>
          <w:szCs w:val="28"/>
        </w:rPr>
        <w:t xml:space="preserve">информации, оценивать </w:t>
      </w:r>
      <w:r w:rsidR="00FB4D63">
        <w:rPr>
          <w:sz w:val="28"/>
          <w:szCs w:val="28"/>
        </w:rPr>
        <w:t>экономические явления и процессы в контексте противодействия п</w:t>
      </w:r>
      <w:r w:rsidR="00FB4D63">
        <w:rPr>
          <w:sz w:val="28"/>
          <w:szCs w:val="28"/>
        </w:rPr>
        <w:t>о</w:t>
      </w:r>
      <w:r w:rsidR="00FB4D63">
        <w:rPr>
          <w:sz w:val="28"/>
          <w:szCs w:val="28"/>
        </w:rPr>
        <w:t xml:space="preserve">сягательствам на экономическую безопасность государства и общества. </w:t>
      </w:r>
    </w:p>
    <w:p w:rsidR="002C4285" w:rsidRPr="0011019E" w:rsidRDefault="002C4285" w:rsidP="0011019E">
      <w:pPr>
        <w:ind w:firstLine="720"/>
        <w:jc w:val="both"/>
        <w:rPr>
          <w:szCs w:val="28"/>
        </w:rPr>
      </w:pPr>
      <w:r w:rsidRPr="0011019E">
        <w:rPr>
          <w:szCs w:val="28"/>
        </w:rPr>
        <w:t xml:space="preserve">Выполнение курсовой работы по </w:t>
      </w:r>
      <w:r w:rsidR="00FB4D63">
        <w:rPr>
          <w:szCs w:val="28"/>
        </w:rPr>
        <w:t>судебной технологии и товароведению п</w:t>
      </w:r>
      <w:r w:rsidRPr="0011019E">
        <w:rPr>
          <w:szCs w:val="28"/>
        </w:rPr>
        <w:t xml:space="preserve">омогает </w:t>
      </w:r>
      <w:r w:rsidR="00E10CF8">
        <w:rPr>
          <w:szCs w:val="28"/>
        </w:rPr>
        <w:t>слушателям</w:t>
      </w:r>
      <w:r w:rsidRPr="0011019E">
        <w:rPr>
          <w:szCs w:val="28"/>
        </w:rPr>
        <w:t xml:space="preserve"> вырабатывать навыки логического анализа содержания монографических работ, нормативного материала, учебной литературы, разв</w:t>
      </w:r>
      <w:r w:rsidRPr="0011019E">
        <w:rPr>
          <w:szCs w:val="28"/>
        </w:rPr>
        <w:t>и</w:t>
      </w:r>
      <w:r w:rsidRPr="0011019E">
        <w:rPr>
          <w:szCs w:val="28"/>
        </w:rPr>
        <w:t>вает умение правильно и аргументировано формулировать выводы и предлож</w:t>
      </w:r>
      <w:r w:rsidRPr="0011019E">
        <w:rPr>
          <w:szCs w:val="28"/>
        </w:rPr>
        <w:t>е</w:t>
      </w:r>
      <w:r w:rsidRPr="0011019E">
        <w:rPr>
          <w:szCs w:val="28"/>
        </w:rPr>
        <w:t>ния по результатам проведенного исследования</w:t>
      </w:r>
      <w:r w:rsidR="00FB4D63">
        <w:rPr>
          <w:szCs w:val="28"/>
        </w:rPr>
        <w:t xml:space="preserve">. </w:t>
      </w:r>
      <w:r w:rsidRPr="0011019E">
        <w:rPr>
          <w:szCs w:val="28"/>
        </w:rPr>
        <w:t>Это имеет существенное зн</w:t>
      </w:r>
      <w:r w:rsidRPr="0011019E">
        <w:rPr>
          <w:szCs w:val="28"/>
        </w:rPr>
        <w:t>а</w:t>
      </w:r>
      <w:r w:rsidRPr="0011019E">
        <w:rPr>
          <w:szCs w:val="28"/>
        </w:rPr>
        <w:t>чение для подготовки высококвалифицированного юриста и, в конечном счете, направлено на более прочное и глубокое усвоение программного материала.</w:t>
      </w:r>
    </w:p>
    <w:p w:rsidR="00FB4D63" w:rsidRDefault="002C4285" w:rsidP="0011019E">
      <w:pPr>
        <w:ind w:firstLine="720"/>
        <w:jc w:val="both"/>
        <w:rPr>
          <w:szCs w:val="28"/>
        </w:rPr>
      </w:pPr>
      <w:r w:rsidRPr="0011019E">
        <w:rPr>
          <w:szCs w:val="28"/>
        </w:rPr>
        <w:t>Курсовая работа, кроме того, явля</w:t>
      </w:r>
      <w:r w:rsidR="00FB4D63">
        <w:rPr>
          <w:szCs w:val="28"/>
        </w:rPr>
        <w:t>ясь</w:t>
      </w:r>
      <w:r w:rsidRPr="0011019E">
        <w:rPr>
          <w:szCs w:val="28"/>
        </w:rPr>
        <w:t xml:space="preserve"> одной из форм контроля приобр</w:t>
      </w:r>
      <w:r w:rsidRPr="0011019E">
        <w:rPr>
          <w:szCs w:val="28"/>
        </w:rPr>
        <w:t>е</w:t>
      </w:r>
      <w:r w:rsidRPr="0011019E">
        <w:rPr>
          <w:szCs w:val="28"/>
        </w:rPr>
        <w:t>тенных и усвоенных знаний со стороны преподавателей,позволяет проверить, насколько успешн</w:t>
      </w:r>
      <w:r w:rsidR="00FB4D63">
        <w:rPr>
          <w:szCs w:val="28"/>
        </w:rPr>
        <w:t>о</w:t>
      </w:r>
      <w:r w:rsidRPr="0011019E">
        <w:rPr>
          <w:szCs w:val="28"/>
        </w:rPr>
        <w:t xml:space="preserve"> они самостоятельно изучили теоретический курс</w:t>
      </w:r>
      <w:r w:rsidR="00FB4D63">
        <w:rPr>
          <w:szCs w:val="28"/>
        </w:rPr>
        <w:t>.</w:t>
      </w:r>
    </w:p>
    <w:p w:rsidR="00FB4D63" w:rsidRDefault="00FB4D63" w:rsidP="0011019E">
      <w:pPr>
        <w:pStyle w:val="31"/>
        <w:ind w:left="0" w:firstLine="720"/>
        <w:jc w:val="center"/>
        <w:rPr>
          <w:b/>
          <w:sz w:val="28"/>
          <w:szCs w:val="28"/>
        </w:rPr>
      </w:pPr>
    </w:p>
    <w:p w:rsidR="002C4285" w:rsidRPr="0011019E" w:rsidRDefault="002C4285" w:rsidP="00FB4D63">
      <w:pPr>
        <w:pStyle w:val="31"/>
        <w:numPr>
          <w:ilvl w:val="0"/>
          <w:numId w:val="5"/>
        </w:numPr>
        <w:rPr>
          <w:b/>
          <w:sz w:val="28"/>
          <w:szCs w:val="28"/>
        </w:rPr>
      </w:pPr>
      <w:r w:rsidRPr="0011019E">
        <w:rPr>
          <w:b/>
          <w:sz w:val="28"/>
          <w:szCs w:val="28"/>
        </w:rPr>
        <w:t>Общие методические указания по подготовке курсовой работы</w:t>
      </w:r>
    </w:p>
    <w:p w:rsidR="008E4C2D" w:rsidRDefault="00FB4D63" w:rsidP="0011019E">
      <w:pPr>
        <w:ind w:firstLine="720"/>
        <w:jc w:val="both"/>
        <w:rPr>
          <w:szCs w:val="28"/>
        </w:rPr>
      </w:pPr>
      <w:r>
        <w:rPr>
          <w:szCs w:val="28"/>
        </w:rPr>
        <w:t xml:space="preserve">Курсовая работа, являясь </w:t>
      </w:r>
      <w:r w:rsidR="002C4285" w:rsidRPr="0011019E">
        <w:rPr>
          <w:szCs w:val="28"/>
        </w:rPr>
        <w:t>научн</w:t>
      </w:r>
      <w:r>
        <w:rPr>
          <w:szCs w:val="28"/>
        </w:rPr>
        <w:t>ым</w:t>
      </w:r>
      <w:r w:rsidR="002C4285" w:rsidRPr="0011019E">
        <w:rPr>
          <w:szCs w:val="28"/>
        </w:rPr>
        <w:t xml:space="preserve"> исследовани</w:t>
      </w:r>
      <w:r>
        <w:rPr>
          <w:szCs w:val="28"/>
        </w:rPr>
        <w:t>ем</w:t>
      </w:r>
      <w:r w:rsidR="002C4285" w:rsidRPr="0011019E">
        <w:rPr>
          <w:szCs w:val="28"/>
        </w:rPr>
        <w:t>, представляет собой спланированный трудовой процесс, состоящий из ряда вытекающих одна из другой стадий.</w:t>
      </w:r>
    </w:p>
    <w:p w:rsidR="008E4C2D" w:rsidRDefault="008E4C2D" w:rsidP="0011019E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Перед началом подготовки курсовой работы по </w:t>
      </w:r>
      <w:r w:rsidR="00FB4D63" w:rsidRPr="00FB4D63">
        <w:rPr>
          <w:szCs w:val="28"/>
        </w:rPr>
        <w:t>учебной дисциплин</w:t>
      </w:r>
      <w:r w:rsidR="00FB4D63">
        <w:rPr>
          <w:szCs w:val="28"/>
        </w:rPr>
        <w:t>е</w:t>
      </w:r>
      <w:r w:rsidR="00FB4D63" w:rsidRPr="00FB4D63">
        <w:rPr>
          <w:szCs w:val="28"/>
        </w:rPr>
        <w:t xml:space="preserve"> «Судеб</w:t>
      </w:r>
      <w:r w:rsidR="00FB4D63">
        <w:rPr>
          <w:szCs w:val="28"/>
        </w:rPr>
        <w:t>ная технология и товароведение»</w:t>
      </w:r>
      <w:r w:rsidR="003F6EA0">
        <w:rPr>
          <w:szCs w:val="28"/>
        </w:rPr>
        <w:t>,</w:t>
      </w:r>
      <w:r w:rsidR="00FB4D63">
        <w:rPr>
          <w:szCs w:val="28"/>
        </w:rPr>
        <w:t xml:space="preserve"> обу</w:t>
      </w:r>
      <w:r>
        <w:rPr>
          <w:szCs w:val="28"/>
        </w:rPr>
        <w:t>ча</w:t>
      </w:r>
      <w:r w:rsidR="00FB4D63">
        <w:rPr>
          <w:szCs w:val="28"/>
        </w:rPr>
        <w:t>ю</w:t>
      </w:r>
      <w:r>
        <w:rPr>
          <w:szCs w:val="28"/>
        </w:rPr>
        <w:t>щемуся рекомендуется озн</w:t>
      </w:r>
      <w:r>
        <w:rPr>
          <w:szCs w:val="28"/>
        </w:rPr>
        <w:t>а</w:t>
      </w:r>
      <w:r>
        <w:rPr>
          <w:szCs w:val="28"/>
        </w:rPr>
        <w:t>комиться с Положением «Об организации выполнения письменных работ в НА МВД России», утвержденны</w:t>
      </w:r>
      <w:r w:rsidR="001830B2">
        <w:rPr>
          <w:szCs w:val="28"/>
        </w:rPr>
        <w:t>м</w:t>
      </w:r>
      <w:r>
        <w:rPr>
          <w:szCs w:val="28"/>
        </w:rPr>
        <w:t xml:space="preserve"> Приказом № 544 от 28 апреля 2011 года.</w:t>
      </w:r>
      <w:proofErr w:type="gramEnd"/>
    </w:p>
    <w:p w:rsidR="002C4285" w:rsidRPr="0011019E" w:rsidRDefault="003F6EA0" w:rsidP="0011019E">
      <w:pPr>
        <w:ind w:firstLine="720"/>
        <w:jc w:val="both"/>
        <w:rPr>
          <w:szCs w:val="28"/>
        </w:rPr>
      </w:pPr>
      <w:r>
        <w:rPr>
          <w:szCs w:val="28"/>
        </w:rPr>
        <w:t>Процесс выполнения</w:t>
      </w:r>
      <w:r w:rsidR="002C4285" w:rsidRPr="0011019E">
        <w:rPr>
          <w:szCs w:val="28"/>
        </w:rPr>
        <w:t xml:space="preserve"> курсовой работы </w:t>
      </w:r>
      <w:r>
        <w:rPr>
          <w:szCs w:val="28"/>
        </w:rPr>
        <w:t>делится</w:t>
      </w:r>
      <w:r w:rsidR="002C4285" w:rsidRPr="0011019E">
        <w:rPr>
          <w:szCs w:val="28"/>
        </w:rPr>
        <w:t xml:space="preserve"> на следующие этапы:</w:t>
      </w:r>
    </w:p>
    <w:p w:rsidR="002C4285" w:rsidRPr="0011019E" w:rsidRDefault="003F6EA0" w:rsidP="0011019E">
      <w:pPr>
        <w:ind w:firstLine="720"/>
        <w:jc w:val="both"/>
        <w:rPr>
          <w:szCs w:val="28"/>
        </w:rPr>
      </w:pPr>
      <w:r>
        <w:rPr>
          <w:szCs w:val="28"/>
        </w:rPr>
        <w:t>-</w:t>
      </w:r>
      <w:r w:rsidR="002C4285" w:rsidRPr="0011019E">
        <w:rPr>
          <w:szCs w:val="28"/>
        </w:rPr>
        <w:t xml:space="preserve"> выбор темы, консультация и составление предварительного плана раб</w:t>
      </w:r>
      <w:r w:rsidR="002C4285" w:rsidRPr="0011019E">
        <w:rPr>
          <w:szCs w:val="28"/>
        </w:rPr>
        <w:t>о</w:t>
      </w:r>
      <w:r w:rsidR="002C4285" w:rsidRPr="0011019E">
        <w:rPr>
          <w:szCs w:val="28"/>
        </w:rPr>
        <w:t>ты;</w:t>
      </w:r>
    </w:p>
    <w:p w:rsidR="002C4285" w:rsidRPr="0011019E" w:rsidRDefault="003F6EA0" w:rsidP="0011019E">
      <w:pPr>
        <w:pStyle w:val="2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2C4285" w:rsidRPr="0011019E">
        <w:rPr>
          <w:sz w:val="28"/>
          <w:szCs w:val="28"/>
        </w:rPr>
        <w:t xml:space="preserve"> сбор научной информации, относящейся к теме исследования, изучение литературы;</w:t>
      </w:r>
    </w:p>
    <w:p w:rsidR="002C4285" w:rsidRPr="0011019E" w:rsidRDefault="003F6EA0" w:rsidP="0011019E">
      <w:pPr>
        <w:ind w:firstLine="720"/>
        <w:jc w:val="both"/>
        <w:rPr>
          <w:szCs w:val="28"/>
        </w:rPr>
      </w:pPr>
      <w:r>
        <w:rPr>
          <w:szCs w:val="28"/>
        </w:rPr>
        <w:t>-</w:t>
      </w:r>
      <w:r w:rsidR="002C4285" w:rsidRPr="0011019E">
        <w:rPr>
          <w:szCs w:val="28"/>
        </w:rPr>
        <w:t xml:space="preserve"> анализ проблем</w:t>
      </w:r>
      <w:r>
        <w:rPr>
          <w:szCs w:val="28"/>
        </w:rPr>
        <w:t xml:space="preserve">ных вопросов, </w:t>
      </w:r>
      <w:r w:rsidR="002C4285" w:rsidRPr="0011019E">
        <w:rPr>
          <w:szCs w:val="28"/>
        </w:rPr>
        <w:t>изложение темы;</w:t>
      </w:r>
    </w:p>
    <w:p w:rsidR="002C4285" w:rsidRPr="0011019E" w:rsidRDefault="003F6EA0" w:rsidP="0011019E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2C4285" w:rsidRPr="0011019E">
        <w:rPr>
          <w:szCs w:val="28"/>
        </w:rPr>
        <w:t>обработка материала;</w:t>
      </w:r>
    </w:p>
    <w:p w:rsidR="002C4285" w:rsidRPr="0011019E" w:rsidRDefault="003F6EA0" w:rsidP="0011019E">
      <w:pPr>
        <w:ind w:firstLine="720"/>
        <w:jc w:val="both"/>
        <w:rPr>
          <w:szCs w:val="28"/>
        </w:rPr>
      </w:pPr>
      <w:r>
        <w:rPr>
          <w:szCs w:val="28"/>
        </w:rPr>
        <w:t xml:space="preserve">- корректировка (при необходимости) </w:t>
      </w:r>
      <w:r w:rsidR="002C4285" w:rsidRPr="0011019E">
        <w:rPr>
          <w:szCs w:val="28"/>
        </w:rPr>
        <w:t xml:space="preserve">плана </w:t>
      </w:r>
      <w:r>
        <w:rPr>
          <w:szCs w:val="28"/>
        </w:rPr>
        <w:t xml:space="preserve">выполнения курсовой </w:t>
      </w:r>
      <w:r w:rsidR="002C4285" w:rsidRPr="0011019E">
        <w:rPr>
          <w:szCs w:val="28"/>
        </w:rPr>
        <w:t>раб</w:t>
      </w:r>
      <w:r w:rsidR="002C4285" w:rsidRPr="0011019E">
        <w:rPr>
          <w:szCs w:val="28"/>
        </w:rPr>
        <w:t>о</w:t>
      </w:r>
      <w:r w:rsidR="002C4285" w:rsidRPr="0011019E">
        <w:rPr>
          <w:szCs w:val="28"/>
        </w:rPr>
        <w:t>ты;</w:t>
      </w:r>
    </w:p>
    <w:p w:rsidR="002C4285" w:rsidRPr="0011019E" w:rsidRDefault="003F6EA0" w:rsidP="0011019E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2C4285" w:rsidRPr="0011019E">
        <w:rPr>
          <w:szCs w:val="28"/>
        </w:rPr>
        <w:t>оформление курсовой работы, представление ее для регистрации и р</w:t>
      </w:r>
      <w:r w:rsidR="002C4285" w:rsidRPr="0011019E">
        <w:rPr>
          <w:szCs w:val="28"/>
        </w:rPr>
        <w:t>е</w:t>
      </w:r>
      <w:r w:rsidR="002C4285" w:rsidRPr="0011019E">
        <w:rPr>
          <w:szCs w:val="28"/>
        </w:rPr>
        <w:t>цензирования;</w:t>
      </w:r>
    </w:p>
    <w:p w:rsidR="002C4285" w:rsidRPr="0011019E" w:rsidRDefault="003F6EA0" w:rsidP="0011019E">
      <w:pPr>
        <w:ind w:firstLine="720"/>
        <w:jc w:val="both"/>
        <w:rPr>
          <w:szCs w:val="28"/>
        </w:rPr>
      </w:pPr>
      <w:r>
        <w:rPr>
          <w:szCs w:val="28"/>
        </w:rPr>
        <w:t xml:space="preserve">-  ознакомление </w:t>
      </w:r>
      <w:r w:rsidR="002C4285" w:rsidRPr="0011019E">
        <w:rPr>
          <w:szCs w:val="28"/>
        </w:rPr>
        <w:t>с рецензией и устранение указанных замечаний;</w:t>
      </w:r>
    </w:p>
    <w:p w:rsidR="002C4285" w:rsidRPr="0011019E" w:rsidRDefault="003F6EA0" w:rsidP="0011019E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2C4285" w:rsidRPr="0011019E">
        <w:rPr>
          <w:szCs w:val="28"/>
        </w:rPr>
        <w:t>защита курсовой работы.</w:t>
      </w:r>
    </w:p>
    <w:p w:rsidR="003F6EA0" w:rsidRDefault="003F6EA0" w:rsidP="0011019E">
      <w:pPr>
        <w:ind w:firstLine="720"/>
        <w:jc w:val="both"/>
        <w:rPr>
          <w:szCs w:val="28"/>
        </w:rPr>
      </w:pPr>
    </w:p>
    <w:p w:rsidR="002C4285" w:rsidRPr="0011019E" w:rsidRDefault="002C4285" w:rsidP="0011019E">
      <w:pPr>
        <w:ind w:firstLine="720"/>
        <w:jc w:val="both"/>
        <w:rPr>
          <w:szCs w:val="28"/>
        </w:rPr>
      </w:pPr>
      <w:r w:rsidRPr="0011019E">
        <w:rPr>
          <w:szCs w:val="28"/>
        </w:rPr>
        <w:t>Курсовая работа должна отвечать следующим требованиям:</w:t>
      </w:r>
    </w:p>
    <w:p w:rsidR="002C4285" w:rsidRPr="0011019E" w:rsidRDefault="002C4285" w:rsidP="0011019E">
      <w:pPr>
        <w:ind w:firstLine="1080"/>
        <w:jc w:val="both"/>
        <w:rPr>
          <w:szCs w:val="28"/>
        </w:rPr>
      </w:pPr>
      <w:r w:rsidRPr="0011019E">
        <w:rPr>
          <w:szCs w:val="28"/>
        </w:rPr>
        <w:t>–</w:t>
      </w:r>
      <w:r w:rsidRPr="0011019E">
        <w:rPr>
          <w:szCs w:val="28"/>
        </w:rPr>
        <w:tab/>
        <w:t>работа должна представлять собой самостоятельное исследование</w:t>
      </w:r>
      <w:r w:rsidR="00151984">
        <w:rPr>
          <w:szCs w:val="28"/>
        </w:rPr>
        <w:t>;</w:t>
      </w:r>
    </w:p>
    <w:p w:rsidR="002C4285" w:rsidRPr="0011019E" w:rsidRDefault="002C4285" w:rsidP="0011019E">
      <w:pPr>
        <w:ind w:firstLine="1080"/>
        <w:jc w:val="both"/>
        <w:rPr>
          <w:szCs w:val="28"/>
        </w:rPr>
      </w:pPr>
      <w:r w:rsidRPr="0011019E">
        <w:rPr>
          <w:szCs w:val="28"/>
        </w:rPr>
        <w:t>–</w:t>
      </w:r>
      <w:r w:rsidRPr="0011019E">
        <w:rPr>
          <w:szCs w:val="28"/>
        </w:rPr>
        <w:tab/>
      </w:r>
      <w:r w:rsidR="00151984">
        <w:rPr>
          <w:szCs w:val="28"/>
        </w:rPr>
        <w:t>выполнена</w:t>
      </w:r>
      <w:r w:rsidRPr="0011019E">
        <w:rPr>
          <w:szCs w:val="28"/>
        </w:rPr>
        <w:t>на основе общетеоретических знаний, использования специальной литературы, относящейся к теме;</w:t>
      </w:r>
    </w:p>
    <w:p w:rsidR="002C4285" w:rsidRPr="0011019E" w:rsidRDefault="002C4285" w:rsidP="0011019E">
      <w:pPr>
        <w:ind w:firstLine="1080"/>
        <w:jc w:val="both"/>
        <w:rPr>
          <w:szCs w:val="28"/>
        </w:rPr>
      </w:pPr>
      <w:r w:rsidRPr="0011019E">
        <w:rPr>
          <w:szCs w:val="28"/>
        </w:rPr>
        <w:t>–</w:t>
      </w:r>
      <w:r w:rsidRPr="0011019E">
        <w:rPr>
          <w:szCs w:val="28"/>
        </w:rPr>
        <w:tab/>
        <w:t>содержать анализ соответствующих пр</w:t>
      </w:r>
      <w:r w:rsidR="00151984">
        <w:rPr>
          <w:szCs w:val="28"/>
        </w:rPr>
        <w:t>облемных вопросов</w:t>
      </w:r>
      <w:r w:rsidRPr="0011019E">
        <w:rPr>
          <w:szCs w:val="28"/>
        </w:rPr>
        <w:t>, точек зрения отдельных ученых</w:t>
      </w:r>
      <w:r w:rsidR="00151984">
        <w:rPr>
          <w:szCs w:val="28"/>
        </w:rPr>
        <w:t xml:space="preserve"> и практиков</w:t>
      </w:r>
      <w:r w:rsidRPr="0011019E">
        <w:rPr>
          <w:szCs w:val="28"/>
        </w:rPr>
        <w:t>;</w:t>
      </w:r>
    </w:p>
    <w:p w:rsidR="002C4285" w:rsidRPr="0011019E" w:rsidRDefault="002C4285" w:rsidP="0011019E">
      <w:pPr>
        <w:ind w:firstLine="1080"/>
        <w:jc w:val="both"/>
        <w:rPr>
          <w:szCs w:val="28"/>
        </w:rPr>
      </w:pPr>
      <w:r w:rsidRPr="0011019E">
        <w:rPr>
          <w:szCs w:val="28"/>
        </w:rPr>
        <w:t>–</w:t>
      </w:r>
      <w:r w:rsidRPr="0011019E">
        <w:rPr>
          <w:szCs w:val="28"/>
        </w:rPr>
        <w:tab/>
        <w:t>иметь теоретическую и практическую значимость;</w:t>
      </w:r>
    </w:p>
    <w:p w:rsidR="002C4285" w:rsidRPr="0011019E" w:rsidRDefault="002C4285" w:rsidP="0011019E">
      <w:pPr>
        <w:ind w:firstLine="1080"/>
        <w:jc w:val="both"/>
        <w:rPr>
          <w:szCs w:val="28"/>
        </w:rPr>
      </w:pPr>
      <w:r w:rsidRPr="0011019E">
        <w:rPr>
          <w:szCs w:val="28"/>
        </w:rPr>
        <w:t>–</w:t>
      </w:r>
      <w:r w:rsidRPr="0011019E">
        <w:rPr>
          <w:szCs w:val="28"/>
        </w:rPr>
        <w:tab/>
        <w:t>свидетельствовать об умении правильного и последовательного и</w:t>
      </w:r>
      <w:r w:rsidRPr="0011019E">
        <w:rPr>
          <w:szCs w:val="28"/>
        </w:rPr>
        <w:t>з</w:t>
      </w:r>
      <w:r w:rsidRPr="0011019E">
        <w:rPr>
          <w:szCs w:val="28"/>
        </w:rPr>
        <w:t>ложения содержания темы;</w:t>
      </w:r>
    </w:p>
    <w:p w:rsidR="002C4285" w:rsidRPr="0011019E" w:rsidRDefault="002C4285" w:rsidP="0011019E">
      <w:pPr>
        <w:ind w:firstLine="1080"/>
        <w:jc w:val="both"/>
        <w:rPr>
          <w:szCs w:val="28"/>
        </w:rPr>
      </w:pPr>
      <w:r w:rsidRPr="0011019E">
        <w:rPr>
          <w:szCs w:val="28"/>
        </w:rPr>
        <w:t>–</w:t>
      </w:r>
      <w:r w:rsidRPr="0011019E">
        <w:rPr>
          <w:szCs w:val="28"/>
        </w:rPr>
        <w:tab/>
        <w:t xml:space="preserve">быть </w:t>
      </w:r>
      <w:proofErr w:type="gramStart"/>
      <w:r w:rsidR="00151984">
        <w:rPr>
          <w:szCs w:val="28"/>
        </w:rPr>
        <w:t>выполнена</w:t>
      </w:r>
      <w:proofErr w:type="gramEnd"/>
      <w:r w:rsidR="00151984">
        <w:rPr>
          <w:szCs w:val="28"/>
        </w:rPr>
        <w:t xml:space="preserve"> с использованием судебной практики и практич</w:t>
      </w:r>
      <w:r w:rsidR="00151984">
        <w:rPr>
          <w:szCs w:val="28"/>
        </w:rPr>
        <w:t>е</w:t>
      </w:r>
      <w:r w:rsidR="00151984">
        <w:rPr>
          <w:szCs w:val="28"/>
        </w:rPr>
        <w:t xml:space="preserve">ских материалов </w:t>
      </w:r>
      <w:r w:rsidRPr="0011019E">
        <w:rPr>
          <w:szCs w:val="28"/>
        </w:rPr>
        <w:t xml:space="preserve">соответствующих </w:t>
      </w:r>
      <w:r w:rsidR="00151984">
        <w:rPr>
          <w:szCs w:val="28"/>
        </w:rPr>
        <w:t>правоохранительных органов</w:t>
      </w:r>
      <w:r w:rsidRPr="0011019E">
        <w:rPr>
          <w:szCs w:val="28"/>
        </w:rPr>
        <w:t>;</w:t>
      </w:r>
    </w:p>
    <w:p w:rsidR="002C4285" w:rsidRPr="0011019E" w:rsidRDefault="002C4285" w:rsidP="0011019E">
      <w:pPr>
        <w:ind w:firstLine="1080"/>
        <w:jc w:val="both"/>
        <w:rPr>
          <w:szCs w:val="28"/>
        </w:rPr>
      </w:pPr>
      <w:r w:rsidRPr="0011019E">
        <w:rPr>
          <w:szCs w:val="28"/>
        </w:rPr>
        <w:t>–</w:t>
      </w:r>
      <w:r w:rsidRPr="0011019E">
        <w:rPr>
          <w:szCs w:val="28"/>
        </w:rPr>
        <w:tab/>
        <w:t>изложение материала должно быть четким, со ссылкой на источн</w:t>
      </w:r>
      <w:r w:rsidRPr="0011019E">
        <w:rPr>
          <w:szCs w:val="28"/>
        </w:rPr>
        <w:t>и</w:t>
      </w:r>
      <w:r w:rsidRPr="0011019E">
        <w:rPr>
          <w:szCs w:val="28"/>
        </w:rPr>
        <w:t>ки и отвечать другим требованиям изложения материала в рукописях;</w:t>
      </w:r>
    </w:p>
    <w:p w:rsidR="002C4285" w:rsidRPr="0011019E" w:rsidRDefault="002C4285" w:rsidP="0011019E">
      <w:pPr>
        <w:ind w:firstLine="1080"/>
        <w:jc w:val="both"/>
        <w:rPr>
          <w:szCs w:val="28"/>
        </w:rPr>
      </w:pPr>
      <w:r w:rsidRPr="0011019E">
        <w:rPr>
          <w:szCs w:val="28"/>
        </w:rPr>
        <w:t>–</w:t>
      </w:r>
      <w:r w:rsidRPr="0011019E">
        <w:rPr>
          <w:szCs w:val="28"/>
        </w:rPr>
        <w:tab/>
        <w:t>включать творческие обобщения</w:t>
      </w:r>
      <w:r w:rsidR="00151984">
        <w:rPr>
          <w:szCs w:val="28"/>
        </w:rPr>
        <w:t xml:space="preserve">, </w:t>
      </w:r>
      <w:r w:rsidRPr="0011019E">
        <w:rPr>
          <w:szCs w:val="28"/>
        </w:rPr>
        <w:t xml:space="preserve">рекомендации </w:t>
      </w:r>
      <w:r w:rsidR="00151984">
        <w:rPr>
          <w:szCs w:val="28"/>
        </w:rPr>
        <w:t xml:space="preserve">и предложения </w:t>
      </w:r>
      <w:r w:rsidRPr="0011019E">
        <w:rPr>
          <w:szCs w:val="28"/>
        </w:rPr>
        <w:t>а</w:t>
      </w:r>
      <w:r w:rsidRPr="0011019E">
        <w:rPr>
          <w:szCs w:val="28"/>
        </w:rPr>
        <w:t>в</w:t>
      </w:r>
      <w:r w:rsidRPr="0011019E">
        <w:rPr>
          <w:szCs w:val="28"/>
        </w:rPr>
        <w:t>тора</w:t>
      </w:r>
      <w:r w:rsidR="00151984">
        <w:rPr>
          <w:szCs w:val="28"/>
        </w:rPr>
        <w:t xml:space="preserve"> по совершенствованию законодательства и практической деятельности с</w:t>
      </w:r>
      <w:r w:rsidR="00151984">
        <w:rPr>
          <w:szCs w:val="28"/>
        </w:rPr>
        <w:t>о</w:t>
      </w:r>
      <w:r w:rsidR="00151984">
        <w:rPr>
          <w:szCs w:val="28"/>
        </w:rPr>
        <w:t>трудников правоохранительных органов</w:t>
      </w:r>
      <w:r w:rsidRPr="0011019E">
        <w:rPr>
          <w:szCs w:val="28"/>
        </w:rPr>
        <w:t>;</w:t>
      </w:r>
    </w:p>
    <w:p w:rsidR="002C4285" w:rsidRDefault="002C4285" w:rsidP="0011019E">
      <w:pPr>
        <w:ind w:firstLine="1080"/>
        <w:jc w:val="both"/>
        <w:rPr>
          <w:szCs w:val="28"/>
        </w:rPr>
      </w:pPr>
      <w:r w:rsidRPr="0011019E">
        <w:rPr>
          <w:szCs w:val="28"/>
        </w:rPr>
        <w:t>–</w:t>
      </w:r>
      <w:r w:rsidRPr="0011019E">
        <w:rPr>
          <w:szCs w:val="28"/>
        </w:rPr>
        <w:tab/>
        <w:t>должна быть оформлена в соответствии с предъявляемыми треб</w:t>
      </w:r>
      <w:r w:rsidRPr="0011019E">
        <w:rPr>
          <w:szCs w:val="28"/>
        </w:rPr>
        <w:t>о</w:t>
      </w:r>
      <w:r w:rsidRPr="0011019E">
        <w:rPr>
          <w:szCs w:val="28"/>
        </w:rPr>
        <w:t>ваниями.</w:t>
      </w:r>
    </w:p>
    <w:p w:rsidR="00151984" w:rsidRPr="0011019E" w:rsidRDefault="00151984" w:rsidP="0011019E">
      <w:pPr>
        <w:ind w:firstLine="1080"/>
        <w:jc w:val="both"/>
        <w:rPr>
          <w:szCs w:val="28"/>
        </w:rPr>
      </w:pPr>
    </w:p>
    <w:p w:rsidR="002C4285" w:rsidRPr="00151984" w:rsidRDefault="002C4285" w:rsidP="00151984">
      <w:pPr>
        <w:pStyle w:val="a7"/>
        <w:numPr>
          <w:ilvl w:val="0"/>
          <w:numId w:val="5"/>
        </w:numPr>
        <w:rPr>
          <w:b/>
          <w:bCs/>
          <w:szCs w:val="28"/>
        </w:rPr>
      </w:pPr>
      <w:r w:rsidRPr="00151984">
        <w:rPr>
          <w:b/>
          <w:bCs/>
          <w:szCs w:val="28"/>
        </w:rPr>
        <w:t>Выбор темы курсовой работы</w:t>
      </w:r>
    </w:p>
    <w:p w:rsidR="004E684F" w:rsidRDefault="002C4285" w:rsidP="0011019E">
      <w:pPr>
        <w:ind w:firstLine="720"/>
        <w:jc w:val="both"/>
        <w:rPr>
          <w:szCs w:val="28"/>
        </w:rPr>
      </w:pPr>
      <w:r w:rsidRPr="0011019E">
        <w:rPr>
          <w:szCs w:val="28"/>
        </w:rPr>
        <w:t xml:space="preserve">От правильного выбора темы в немалой степени зависит успех работы </w:t>
      </w:r>
      <w:r w:rsidR="00E10CF8">
        <w:rPr>
          <w:szCs w:val="28"/>
        </w:rPr>
        <w:t>слушателя</w:t>
      </w:r>
      <w:r w:rsidRPr="0011019E">
        <w:rPr>
          <w:szCs w:val="28"/>
        </w:rPr>
        <w:t xml:space="preserve">. </w:t>
      </w:r>
      <w:r w:rsidR="009D19F7">
        <w:rPr>
          <w:szCs w:val="28"/>
        </w:rPr>
        <w:t xml:space="preserve"> Обучаемые </w:t>
      </w:r>
      <w:r w:rsidRPr="0011019E">
        <w:rPr>
          <w:szCs w:val="28"/>
        </w:rPr>
        <w:t>должны внимательно ознакомиться с примерной тем</w:t>
      </w:r>
      <w:r w:rsidRPr="0011019E">
        <w:rPr>
          <w:szCs w:val="28"/>
        </w:rPr>
        <w:t>а</w:t>
      </w:r>
      <w:r w:rsidRPr="0011019E">
        <w:rPr>
          <w:szCs w:val="28"/>
        </w:rPr>
        <w:t xml:space="preserve">тикой курсовых работ, предложенной в учебно-методическом комплексе по </w:t>
      </w:r>
      <w:r w:rsidR="004E684F" w:rsidRPr="004E684F">
        <w:rPr>
          <w:szCs w:val="28"/>
        </w:rPr>
        <w:t>учебной дисциплин</w:t>
      </w:r>
      <w:r w:rsidR="004E684F">
        <w:rPr>
          <w:szCs w:val="28"/>
        </w:rPr>
        <w:t>е</w:t>
      </w:r>
      <w:r w:rsidR="004E684F" w:rsidRPr="004E684F">
        <w:rPr>
          <w:szCs w:val="28"/>
        </w:rPr>
        <w:t xml:space="preserve"> «Судебная технология и товароведение»</w:t>
      </w:r>
      <w:r w:rsidRPr="0011019E">
        <w:rPr>
          <w:szCs w:val="28"/>
        </w:rPr>
        <w:t xml:space="preserve">. </w:t>
      </w:r>
      <w:r w:rsidR="004E684F">
        <w:rPr>
          <w:szCs w:val="28"/>
        </w:rPr>
        <w:t>Допускается в</w:t>
      </w:r>
      <w:r w:rsidR="004E684F">
        <w:rPr>
          <w:szCs w:val="28"/>
        </w:rPr>
        <w:t>ы</w:t>
      </w:r>
      <w:r w:rsidR="004E684F">
        <w:rPr>
          <w:szCs w:val="28"/>
        </w:rPr>
        <w:t xml:space="preserve">бор </w:t>
      </w:r>
      <w:r w:rsidRPr="0011019E">
        <w:rPr>
          <w:szCs w:val="28"/>
        </w:rPr>
        <w:t>собственн</w:t>
      </w:r>
      <w:r w:rsidR="004E684F">
        <w:rPr>
          <w:szCs w:val="28"/>
        </w:rPr>
        <w:t>ой</w:t>
      </w:r>
      <w:r w:rsidRPr="0011019E">
        <w:rPr>
          <w:szCs w:val="28"/>
        </w:rPr>
        <w:t xml:space="preserve"> тем</w:t>
      </w:r>
      <w:r w:rsidR="004E684F">
        <w:rPr>
          <w:szCs w:val="28"/>
        </w:rPr>
        <w:t>ы</w:t>
      </w:r>
      <w:r w:rsidRPr="0011019E">
        <w:rPr>
          <w:szCs w:val="28"/>
        </w:rPr>
        <w:t xml:space="preserve"> исследования, </w:t>
      </w:r>
      <w:r w:rsidR="004E684F">
        <w:rPr>
          <w:szCs w:val="28"/>
        </w:rPr>
        <w:t xml:space="preserve">отвечающей актуальности  проблемных вопросов и задач учебной дисциплины, </w:t>
      </w:r>
      <w:r w:rsidRPr="0011019E">
        <w:rPr>
          <w:szCs w:val="28"/>
        </w:rPr>
        <w:t>предварительно согласовав ее со своим научным руководителем</w:t>
      </w:r>
      <w:r w:rsidR="004E684F">
        <w:rPr>
          <w:szCs w:val="28"/>
        </w:rPr>
        <w:t>.</w:t>
      </w:r>
    </w:p>
    <w:p w:rsidR="009A5644" w:rsidRDefault="009A5644" w:rsidP="0011019E">
      <w:pPr>
        <w:ind w:firstLine="720"/>
        <w:jc w:val="both"/>
        <w:rPr>
          <w:szCs w:val="28"/>
        </w:rPr>
      </w:pPr>
      <w:r w:rsidRPr="009A5644">
        <w:rPr>
          <w:szCs w:val="28"/>
        </w:rPr>
        <w:t>Закрепление темы курсовой работы за обучающимся производится не позднее, чем за три месяца до ее защиты. Выбранная тема регистрируется на кафедре в журнале регистрации курсовых работ. Сведения о зарегистрирова</w:t>
      </w:r>
      <w:r w:rsidRPr="009A5644">
        <w:rPr>
          <w:szCs w:val="28"/>
        </w:rPr>
        <w:t>н</w:t>
      </w:r>
      <w:r w:rsidRPr="009A5644">
        <w:rPr>
          <w:szCs w:val="28"/>
        </w:rPr>
        <w:t>ных курсовых работах подаются в учебный отдел.</w:t>
      </w:r>
    </w:p>
    <w:p w:rsidR="002C4285" w:rsidRPr="0011019E" w:rsidRDefault="004E684F" w:rsidP="0011019E">
      <w:pPr>
        <w:ind w:firstLine="720"/>
        <w:jc w:val="both"/>
        <w:rPr>
          <w:szCs w:val="28"/>
        </w:rPr>
      </w:pPr>
      <w:r>
        <w:rPr>
          <w:szCs w:val="28"/>
        </w:rPr>
        <w:t>В</w:t>
      </w:r>
      <w:r w:rsidR="002C4285" w:rsidRPr="0011019E">
        <w:rPr>
          <w:szCs w:val="28"/>
        </w:rPr>
        <w:t>ажным критерием, которым также следует руководствоваться при в</w:t>
      </w:r>
      <w:r w:rsidR="002C4285" w:rsidRPr="0011019E">
        <w:rPr>
          <w:szCs w:val="28"/>
        </w:rPr>
        <w:t>ы</w:t>
      </w:r>
      <w:r w:rsidR="002C4285" w:rsidRPr="0011019E">
        <w:rPr>
          <w:szCs w:val="28"/>
        </w:rPr>
        <w:t>боре темы курсовой работы, является хорошая база</w:t>
      </w:r>
      <w:r>
        <w:rPr>
          <w:szCs w:val="28"/>
        </w:rPr>
        <w:t xml:space="preserve"> источников. Вы</w:t>
      </w:r>
      <w:r w:rsidR="002C4285" w:rsidRPr="0011019E">
        <w:rPr>
          <w:szCs w:val="28"/>
        </w:rPr>
        <w:t xml:space="preserve">бирая </w:t>
      </w:r>
      <w:r>
        <w:rPr>
          <w:szCs w:val="28"/>
        </w:rPr>
        <w:t>тему</w:t>
      </w:r>
      <w:r w:rsidR="002C4285" w:rsidRPr="0011019E">
        <w:rPr>
          <w:szCs w:val="28"/>
        </w:rPr>
        <w:t xml:space="preserve"> исследования, </w:t>
      </w:r>
      <w:r>
        <w:rPr>
          <w:szCs w:val="28"/>
        </w:rPr>
        <w:t>с</w:t>
      </w:r>
      <w:r w:rsidR="00E10CF8">
        <w:rPr>
          <w:szCs w:val="28"/>
        </w:rPr>
        <w:t>лушатель</w:t>
      </w:r>
      <w:r w:rsidR="002C4285" w:rsidRPr="0011019E">
        <w:rPr>
          <w:szCs w:val="28"/>
        </w:rPr>
        <w:t xml:space="preserve"> должен удостовериться в возможности сбора необх</w:t>
      </w:r>
      <w:r w:rsidR="002C4285" w:rsidRPr="0011019E">
        <w:rPr>
          <w:szCs w:val="28"/>
        </w:rPr>
        <w:t>о</w:t>
      </w:r>
      <w:r w:rsidR="002C4285" w:rsidRPr="0011019E">
        <w:rPr>
          <w:szCs w:val="28"/>
        </w:rPr>
        <w:t>димого фактического материала, наличие необходимой литературы в библиот</w:t>
      </w:r>
      <w:r w:rsidR="002C4285" w:rsidRPr="0011019E">
        <w:rPr>
          <w:szCs w:val="28"/>
        </w:rPr>
        <w:t>е</w:t>
      </w:r>
      <w:r w:rsidR="002C4285" w:rsidRPr="0011019E">
        <w:rPr>
          <w:szCs w:val="28"/>
        </w:rPr>
        <w:t>ке академии</w:t>
      </w:r>
      <w:r>
        <w:rPr>
          <w:szCs w:val="28"/>
        </w:rPr>
        <w:t xml:space="preserve">, электронных библиотеках учебных заведений </w:t>
      </w:r>
      <w:r w:rsidR="002C4285" w:rsidRPr="0011019E">
        <w:rPr>
          <w:szCs w:val="28"/>
        </w:rPr>
        <w:t xml:space="preserve"> или других </w:t>
      </w:r>
      <w:r>
        <w:rPr>
          <w:szCs w:val="28"/>
        </w:rPr>
        <w:t>хран</w:t>
      </w:r>
      <w:r>
        <w:rPr>
          <w:szCs w:val="28"/>
        </w:rPr>
        <w:t>и</w:t>
      </w:r>
      <w:r>
        <w:rPr>
          <w:szCs w:val="28"/>
        </w:rPr>
        <w:t>лищах учебно-литературных фондов</w:t>
      </w:r>
      <w:r w:rsidR="002C4285" w:rsidRPr="0011019E">
        <w:rPr>
          <w:szCs w:val="28"/>
        </w:rPr>
        <w:t xml:space="preserve">. </w:t>
      </w:r>
      <w:r>
        <w:rPr>
          <w:szCs w:val="28"/>
        </w:rPr>
        <w:t>Б</w:t>
      </w:r>
      <w:r w:rsidR="002C4285" w:rsidRPr="0011019E">
        <w:rPr>
          <w:szCs w:val="28"/>
        </w:rPr>
        <w:t xml:space="preserve">аза </w:t>
      </w:r>
      <w:r>
        <w:rPr>
          <w:szCs w:val="28"/>
        </w:rPr>
        <w:t>источников литературы для напис</w:t>
      </w:r>
      <w:r>
        <w:rPr>
          <w:szCs w:val="28"/>
        </w:rPr>
        <w:t>а</w:t>
      </w:r>
      <w:r>
        <w:rPr>
          <w:szCs w:val="28"/>
        </w:rPr>
        <w:t xml:space="preserve">ния </w:t>
      </w:r>
      <w:r w:rsidR="002C4285" w:rsidRPr="0011019E">
        <w:rPr>
          <w:szCs w:val="28"/>
        </w:rPr>
        <w:t>курсовой работы должна отличаться достаточной полнотой и разнообраз</w:t>
      </w:r>
      <w:r w:rsidR="002C4285" w:rsidRPr="0011019E">
        <w:rPr>
          <w:szCs w:val="28"/>
        </w:rPr>
        <w:t>и</w:t>
      </w:r>
      <w:r w:rsidR="002C4285" w:rsidRPr="0011019E">
        <w:rPr>
          <w:szCs w:val="28"/>
        </w:rPr>
        <w:t>ем, т.е. включать все основные виды источников.</w:t>
      </w:r>
    </w:p>
    <w:p w:rsidR="002C4285" w:rsidRPr="0011019E" w:rsidRDefault="002C4285" w:rsidP="004E684F">
      <w:pPr>
        <w:ind w:firstLine="720"/>
        <w:jc w:val="both"/>
        <w:rPr>
          <w:szCs w:val="28"/>
        </w:rPr>
      </w:pPr>
      <w:r w:rsidRPr="0011019E">
        <w:rPr>
          <w:szCs w:val="28"/>
        </w:rPr>
        <w:t>Серьезное внимание при выборе темы следует обратить на степень осв</w:t>
      </w:r>
      <w:r w:rsidRPr="0011019E">
        <w:rPr>
          <w:szCs w:val="28"/>
        </w:rPr>
        <w:t>е</w:t>
      </w:r>
      <w:r w:rsidRPr="0011019E">
        <w:rPr>
          <w:szCs w:val="28"/>
        </w:rPr>
        <w:t xml:space="preserve">щенности избираемой проблемы в литературе. Наличие большого числа </w:t>
      </w:r>
      <w:r w:rsidR="004E684F">
        <w:rPr>
          <w:szCs w:val="28"/>
        </w:rPr>
        <w:t>разр</w:t>
      </w:r>
      <w:r w:rsidR="004E684F">
        <w:rPr>
          <w:szCs w:val="28"/>
        </w:rPr>
        <w:t>а</w:t>
      </w:r>
      <w:r w:rsidR="004E684F">
        <w:rPr>
          <w:szCs w:val="28"/>
        </w:rPr>
        <w:t xml:space="preserve">боток </w:t>
      </w:r>
      <w:r w:rsidRPr="0011019E">
        <w:rPr>
          <w:szCs w:val="28"/>
        </w:rPr>
        <w:t>по теме обычно свидетельствует о ее важности и облегчаеториентиров</w:t>
      </w:r>
      <w:r w:rsidRPr="0011019E">
        <w:rPr>
          <w:szCs w:val="28"/>
        </w:rPr>
        <w:t>а</w:t>
      </w:r>
      <w:r w:rsidRPr="0011019E">
        <w:rPr>
          <w:szCs w:val="28"/>
        </w:rPr>
        <w:t xml:space="preserve">ние в </w:t>
      </w:r>
      <w:r w:rsidR="004E684F">
        <w:rPr>
          <w:szCs w:val="28"/>
        </w:rPr>
        <w:t xml:space="preserve">избранной </w:t>
      </w:r>
      <w:r w:rsidRPr="0011019E">
        <w:rPr>
          <w:szCs w:val="28"/>
        </w:rPr>
        <w:t>проблематике. С другой стороны</w:t>
      </w:r>
      <w:r w:rsidR="004E684F">
        <w:rPr>
          <w:szCs w:val="28"/>
        </w:rPr>
        <w:t>,</w:t>
      </w:r>
      <w:r w:rsidRPr="0011019E">
        <w:rPr>
          <w:szCs w:val="28"/>
        </w:rPr>
        <w:t xml:space="preserve"> это же является показателем того, что </w:t>
      </w:r>
      <w:r w:rsidR="00E10CF8">
        <w:rPr>
          <w:szCs w:val="28"/>
        </w:rPr>
        <w:t>слушателю</w:t>
      </w:r>
      <w:r w:rsidR="004E684F">
        <w:rPr>
          <w:szCs w:val="28"/>
        </w:rPr>
        <w:t xml:space="preserve"> будет</w:t>
      </w:r>
      <w:r w:rsidRPr="0011019E">
        <w:rPr>
          <w:szCs w:val="28"/>
        </w:rPr>
        <w:t xml:space="preserve"> труднее найти какие-то новые </w:t>
      </w:r>
      <w:r w:rsidR="004E684F">
        <w:rPr>
          <w:szCs w:val="28"/>
        </w:rPr>
        <w:t>направления рассмо</w:t>
      </w:r>
      <w:r w:rsidR="004E684F">
        <w:rPr>
          <w:szCs w:val="28"/>
        </w:rPr>
        <w:t>т</w:t>
      </w:r>
      <w:r w:rsidR="004E684F">
        <w:rPr>
          <w:szCs w:val="28"/>
        </w:rPr>
        <w:t>рения проблемы</w:t>
      </w:r>
      <w:r w:rsidRPr="0011019E">
        <w:rPr>
          <w:szCs w:val="28"/>
        </w:rPr>
        <w:t xml:space="preserve"> в хорошо изученном вопросе</w:t>
      </w:r>
      <w:r w:rsidR="004E684F">
        <w:rPr>
          <w:szCs w:val="28"/>
        </w:rPr>
        <w:t xml:space="preserve">. </w:t>
      </w:r>
      <w:r w:rsidRPr="0011019E">
        <w:rPr>
          <w:szCs w:val="28"/>
        </w:rPr>
        <w:t>Вместе с тем</w:t>
      </w:r>
      <w:r w:rsidR="004E684F">
        <w:rPr>
          <w:szCs w:val="28"/>
        </w:rPr>
        <w:t xml:space="preserve">, </w:t>
      </w:r>
      <w:r w:rsidRPr="0011019E">
        <w:rPr>
          <w:szCs w:val="28"/>
        </w:rPr>
        <w:t xml:space="preserve">слабое отражение темы в литературе не говорит </w:t>
      </w:r>
      <w:proofErr w:type="spellStart"/>
      <w:r w:rsidRPr="0011019E">
        <w:rPr>
          <w:szCs w:val="28"/>
        </w:rPr>
        <w:t>оеемало</w:t>
      </w:r>
      <w:r w:rsidR="004E684F">
        <w:rPr>
          <w:szCs w:val="28"/>
        </w:rPr>
        <w:t>значимости</w:t>
      </w:r>
      <w:proofErr w:type="spellEnd"/>
      <w:r w:rsidRPr="0011019E">
        <w:rPr>
          <w:szCs w:val="28"/>
        </w:rPr>
        <w:t>. Это может быть следствием установивш</w:t>
      </w:r>
      <w:r w:rsidR="004E684F">
        <w:rPr>
          <w:szCs w:val="28"/>
        </w:rPr>
        <w:t xml:space="preserve">ихся направлений  в </w:t>
      </w:r>
      <w:r w:rsidRPr="0011019E">
        <w:rPr>
          <w:szCs w:val="28"/>
        </w:rPr>
        <w:t>исследова</w:t>
      </w:r>
      <w:r w:rsidR="004E684F">
        <w:rPr>
          <w:szCs w:val="28"/>
        </w:rPr>
        <w:t>ниях</w:t>
      </w:r>
      <w:r w:rsidRPr="0011019E">
        <w:rPr>
          <w:szCs w:val="28"/>
        </w:rPr>
        <w:t xml:space="preserve">, а также может указывать на </w:t>
      </w:r>
      <w:r w:rsidR="004E684F">
        <w:rPr>
          <w:szCs w:val="28"/>
        </w:rPr>
        <w:t xml:space="preserve">сложность и </w:t>
      </w:r>
      <w:proofErr w:type="spellStart"/>
      <w:r w:rsidR="004E684F">
        <w:rPr>
          <w:szCs w:val="28"/>
        </w:rPr>
        <w:t>малоисследова</w:t>
      </w:r>
      <w:r w:rsidR="0036728C">
        <w:rPr>
          <w:szCs w:val="28"/>
        </w:rPr>
        <w:t>нность</w:t>
      </w:r>
      <w:proofErr w:type="spellEnd"/>
      <w:r w:rsidR="0036728C">
        <w:rPr>
          <w:szCs w:val="28"/>
        </w:rPr>
        <w:t xml:space="preserve"> данной темы</w:t>
      </w:r>
      <w:r w:rsidRPr="0011019E">
        <w:rPr>
          <w:szCs w:val="28"/>
        </w:rPr>
        <w:t>.</w:t>
      </w:r>
      <w:r w:rsidR="0036728C">
        <w:rPr>
          <w:szCs w:val="28"/>
        </w:rPr>
        <w:t xml:space="preserve"> Специфика учебной дисци</w:t>
      </w:r>
      <w:r w:rsidR="0036728C">
        <w:rPr>
          <w:szCs w:val="28"/>
        </w:rPr>
        <w:t>п</w:t>
      </w:r>
      <w:r w:rsidR="0036728C">
        <w:rPr>
          <w:szCs w:val="28"/>
        </w:rPr>
        <w:t>лины «Судебная технология и товароведение»  позволяет применять специал</w:t>
      </w:r>
      <w:r w:rsidR="0036728C">
        <w:rPr>
          <w:szCs w:val="28"/>
        </w:rPr>
        <w:t>ь</w:t>
      </w:r>
      <w:r w:rsidR="0036728C">
        <w:rPr>
          <w:szCs w:val="28"/>
        </w:rPr>
        <w:t>ные познания не только  при разработке таких малоизученных направлений, но и при возникновении, в условиях  современной экономики, новых проблемных вопросов, предлагать пути и методы их решения, используя специальные  с</w:t>
      </w:r>
      <w:r w:rsidR="0036728C">
        <w:rPr>
          <w:szCs w:val="28"/>
        </w:rPr>
        <w:t>у</w:t>
      </w:r>
      <w:r w:rsidR="0036728C">
        <w:rPr>
          <w:szCs w:val="28"/>
        </w:rPr>
        <w:t>дебно-товароведческие и технологические знаний.</w:t>
      </w:r>
    </w:p>
    <w:p w:rsidR="0036728C" w:rsidRDefault="0036728C" w:rsidP="0011019E">
      <w:pPr>
        <w:ind w:firstLine="720"/>
        <w:jc w:val="both"/>
        <w:rPr>
          <w:szCs w:val="28"/>
        </w:rPr>
      </w:pPr>
      <w:r>
        <w:rPr>
          <w:szCs w:val="28"/>
        </w:rPr>
        <w:t>Осознанный и п</w:t>
      </w:r>
      <w:r w:rsidR="002C4285" w:rsidRPr="0011019E">
        <w:rPr>
          <w:szCs w:val="28"/>
        </w:rPr>
        <w:t>равильный выбор темы предопределяет успешность п</w:t>
      </w:r>
      <w:r w:rsidR="002C4285" w:rsidRPr="0011019E">
        <w:rPr>
          <w:szCs w:val="28"/>
        </w:rPr>
        <w:t>о</w:t>
      </w:r>
      <w:r w:rsidR="002C4285" w:rsidRPr="0011019E">
        <w:rPr>
          <w:szCs w:val="28"/>
        </w:rPr>
        <w:t xml:space="preserve">следующей работы </w:t>
      </w:r>
      <w:r w:rsidR="00E10CF8">
        <w:rPr>
          <w:szCs w:val="28"/>
        </w:rPr>
        <w:t>слушателя</w:t>
      </w:r>
      <w:r>
        <w:rPr>
          <w:szCs w:val="28"/>
        </w:rPr>
        <w:t>при выполнении курсовой работы.</w:t>
      </w:r>
    </w:p>
    <w:p w:rsidR="0036728C" w:rsidRDefault="0036728C" w:rsidP="0011019E">
      <w:pPr>
        <w:ind w:firstLine="720"/>
        <w:jc w:val="both"/>
        <w:rPr>
          <w:szCs w:val="28"/>
        </w:rPr>
      </w:pPr>
    </w:p>
    <w:p w:rsidR="002C4285" w:rsidRPr="0036728C" w:rsidRDefault="002C4285" w:rsidP="0036728C">
      <w:pPr>
        <w:pStyle w:val="a7"/>
        <w:numPr>
          <w:ilvl w:val="0"/>
          <w:numId w:val="5"/>
        </w:numPr>
        <w:rPr>
          <w:b/>
          <w:bCs/>
          <w:szCs w:val="28"/>
        </w:rPr>
      </w:pPr>
      <w:r w:rsidRPr="0036728C">
        <w:rPr>
          <w:b/>
          <w:bCs/>
          <w:szCs w:val="28"/>
        </w:rPr>
        <w:t>Составление и согласование плана курсовой работы</w:t>
      </w:r>
    </w:p>
    <w:p w:rsidR="002C4285" w:rsidRPr="0011019E" w:rsidRDefault="002C4285" w:rsidP="0011019E">
      <w:pPr>
        <w:ind w:firstLine="720"/>
        <w:jc w:val="both"/>
        <w:rPr>
          <w:szCs w:val="28"/>
        </w:rPr>
      </w:pPr>
      <w:r w:rsidRPr="0011019E">
        <w:rPr>
          <w:szCs w:val="28"/>
        </w:rPr>
        <w:t>Важным элементом любой письменной работы является план, который определяет структуру и направленность исследования. План курсовой работы должен состоять из следующих разделов:</w:t>
      </w:r>
    </w:p>
    <w:p w:rsidR="002C4285" w:rsidRPr="00A41513" w:rsidRDefault="002C4285" w:rsidP="0011019E">
      <w:pPr>
        <w:ind w:firstLine="720"/>
        <w:jc w:val="both"/>
        <w:rPr>
          <w:color w:val="FF0000"/>
          <w:szCs w:val="28"/>
        </w:rPr>
      </w:pPr>
      <w:r w:rsidRPr="00A41513">
        <w:rPr>
          <w:color w:val="FF0000"/>
          <w:szCs w:val="28"/>
        </w:rPr>
        <w:t>– введение;</w:t>
      </w:r>
    </w:p>
    <w:p w:rsidR="002C4285" w:rsidRPr="00A41513" w:rsidRDefault="002C4285" w:rsidP="0011019E">
      <w:pPr>
        <w:ind w:firstLine="720"/>
        <w:jc w:val="both"/>
        <w:rPr>
          <w:color w:val="FF0000"/>
          <w:szCs w:val="28"/>
        </w:rPr>
      </w:pPr>
      <w:r w:rsidRPr="00A41513">
        <w:rPr>
          <w:color w:val="FF0000"/>
          <w:szCs w:val="28"/>
        </w:rPr>
        <w:t>– основная часть (3-</w:t>
      </w:r>
      <w:r w:rsidR="00E10577" w:rsidRPr="00A41513">
        <w:rPr>
          <w:color w:val="FF0000"/>
          <w:szCs w:val="28"/>
        </w:rPr>
        <w:t>4</w:t>
      </w:r>
      <w:r w:rsidRPr="00A41513">
        <w:rPr>
          <w:color w:val="FF0000"/>
          <w:szCs w:val="28"/>
        </w:rPr>
        <w:t xml:space="preserve"> вопрос</w:t>
      </w:r>
      <w:r w:rsidR="00E10577" w:rsidRPr="00A41513">
        <w:rPr>
          <w:color w:val="FF0000"/>
          <w:szCs w:val="28"/>
        </w:rPr>
        <w:t>а</w:t>
      </w:r>
      <w:r w:rsidRPr="00A41513">
        <w:rPr>
          <w:color w:val="FF0000"/>
          <w:szCs w:val="28"/>
        </w:rPr>
        <w:t>);</w:t>
      </w:r>
    </w:p>
    <w:p w:rsidR="002C4285" w:rsidRPr="00A41513" w:rsidRDefault="002C4285" w:rsidP="0011019E">
      <w:pPr>
        <w:ind w:firstLine="720"/>
        <w:jc w:val="both"/>
        <w:rPr>
          <w:color w:val="FF0000"/>
          <w:szCs w:val="28"/>
        </w:rPr>
      </w:pPr>
      <w:r w:rsidRPr="00A41513">
        <w:rPr>
          <w:color w:val="FF0000"/>
          <w:szCs w:val="28"/>
        </w:rPr>
        <w:t>– заключение;</w:t>
      </w:r>
    </w:p>
    <w:p w:rsidR="00497E37" w:rsidRPr="00A41513" w:rsidRDefault="002C4285" w:rsidP="0011019E">
      <w:pPr>
        <w:ind w:firstLine="720"/>
        <w:jc w:val="both"/>
        <w:rPr>
          <w:color w:val="FF0000"/>
          <w:szCs w:val="28"/>
        </w:rPr>
      </w:pPr>
      <w:r w:rsidRPr="00A41513">
        <w:rPr>
          <w:color w:val="FF0000"/>
          <w:szCs w:val="28"/>
        </w:rPr>
        <w:t>– список использованной литературы</w:t>
      </w:r>
      <w:r w:rsidR="00497E37" w:rsidRPr="00A41513">
        <w:rPr>
          <w:color w:val="FF0000"/>
          <w:szCs w:val="28"/>
        </w:rPr>
        <w:t>;</w:t>
      </w:r>
    </w:p>
    <w:p w:rsidR="00497E37" w:rsidRPr="00A41513" w:rsidRDefault="00497E37" w:rsidP="0011019E">
      <w:pPr>
        <w:ind w:firstLine="720"/>
        <w:jc w:val="both"/>
        <w:rPr>
          <w:color w:val="FF0000"/>
          <w:szCs w:val="28"/>
        </w:rPr>
      </w:pPr>
      <w:r w:rsidRPr="00A41513">
        <w:rPr>
          <w:color w:val="FF0000"/>
          <w:szCs w:val="28"/>
        </w:rPr>
        <w:t>– приложения.</w:t>
      </w:r>
    </w:p>
    <w:p w:rsidR="002C4285" w:rsidRPr="0011019E" w:rsidRDefault="002C4285" w:rsidP="0011019E">
      <w:pPr>
        <w:pStyle w:val="2"/>
        <w:ind w:firstLine="720"/>
        <w:rPr>
          <w:sz w:val="28"/>
          <w:szCs w:val="28"/>
        </w:rPr>
      </w:pPr>
      <w:r w:rsidRPr="0011019E">
        <w:rPr>
          <w:sz w:val="28"/>
          <w:szCs w:val="28"/>
        </w:rPr>
        <w:t>Наличие плана курсовой работы позволяет осветить в ней не только те вопросы, которые относятся к теме, но и обеспечит четкость и последовател</w:t>
      </w:r>
      <w:r w:rsidRPr="0011019E">
        <w:rPr>
          <w:sz w:val="28"/>
          <w:szCs w:val="28"/>
        </w:rPr>
        <w:t>ь</w:t>
      </w:r>
      <w:r w:rsidRPr="0011019E">
        <w:rPr>
          <w:sz w:val="28"/>
          <w:szCs w:val="28"/>
        </w:rPr>
        <w:t xml:space="preserve">ность в изложении материала, поможет избежать пробелов и повторений, </w:t>
      </w:r>
      <w:r w:rsidR="00C26926">
        <w:rPr>
          <w:sz w:val="28"/>
          <w:szCs w:val="28"/>
        </w:rPr>
        <w:t>о</w:t>
      </w:r>
      <w:r w:rsidRPr="0011019E">
        <w:rPr>
          <w:sz w:val="28"/>
          <w:szCs w:val="28"/>
        </w:rPr>
        <w:t>рг</w:t>
      </w:r>
      <w:r w:rsidRPr="0011019E">
        <w:rPr>
          <w:sz w:val="28"/>
          <w:szCs w:val="28"/>
        </w:rPr>
        <w:t>а</w:t>
      </w:r>
      <w:r w:rsidRPr="0011019E">
        <w:rPr>
          <w:sz w:val="28"/>
          <w:szCs w:val="28"/>
        </w:rPr>
        <w:t>низовать самостоятельн</w:t>
      </w:r>
      <w:r w:rsidR="00C26926">
        <w:rPr>
          <w:sz w:val="28"/>
          <w:szCs w:val="28"/>
        </w:rPr>
        <w:t>уюработу над исследованием.</w:t>
      </w:r>
    </w:p>
    <w:p w:rsidR="002C4285" w:rsidRPr="0011019E" w:rsidRDefault="002C4285" w:rsidP="0011019E">
      <w:pPr>
        <w:ind w:firstLine="720"/>
        <w:jc w:val="both"/>
        <w:rPr>
          <w:szCs w:val="28"/>
        </w:rPr>
      </w:pPr>
      <w:r w:rsidRPr="0011019E">
        <w:rPr>
          <w:szCs w:val="28"/>
        </w:rPr>
        <w:t>Выбор темы и составление плана не должны происходить механически. Предварительно необходимо ознакомиться с соответствующим разделом уче</w:t>
      </w:r>
      <w:r w:rsidRPr="0011019E">
        <w:rPr>
          <w:szCs w:val="28"/>
        </w:rPr>
        <w:t>б</w:t>
      </w:r>
      <w:r w:rsidRPr="0011019E">
        <w:rPr>
          <w:szCs w:val="28"/>
        </w:rPr>
        <w:t xml:space="preserve">ника, усвоить содержание темы, определить ее место и значение в изучаемом курсе </w:t>
      </w:r>
      <w:r w:rsidR="00C26926">
        <w:rPr>
          <w:szCs w:val="28"/>
        </w:rPr>
        <w:t>судебной технологии и товароведения</w:t>
      </w:r>
      <w:r w:rsidRPr="0011019E">
        <w:rPr>
          <w:szCs w:val="28"/>
        </w:rPr>
        <w:t>.</w:t>
      </w:r>
    </w:p>
    <w:p w:rsidR="002C4285" w:rsidRPr="0011019E" w:rsidRDefault="00C26926" w:rsidP="0011019E">
      <w:pPr>
        <w:ind w:firstLine="720"/>
        <w:jc w:val="both"/>
        <w:rPr>
          <w:szCs w:val="28"/>
        </w:rPr>
      </w:pPr>
      <w:r>
        <w:rPr>
          <w:szCs w:val="28"/>
        </w:rPr>
        <w:t>С</w:t>
      </w:r>
      <w:r w:rsidR="00E545A1">
        <w:rPr>
          <w:szCs w:val="28"/>
        </w:rPr>
        <w:t>лушатель</w:t>
      </w:r>
      <w:r>
        <w:rPr>
          <w:szCs w:val="28"/>
        </w:rPr>
        <w:t xml:space="preserve"> может </w:t>
      </w:r>
      <w:r w:rsidR="002C4285" w:rsidRPr="0011019E">
        <w:rPr>
          <w:szCs w:val="28"/>
        </w:rPr>
        <w:t xml:space="preserve">каждый пункт плана </w:t>
      </w:r>
      <w:r>
        <w:rPr>
          <w:szCs w:val="28"/>
        </w:rPr>
        <w:t xml:space="preserve">разделить </w:t>
      </w:r>
      <w:r w:rsidR="002C4285" w:rsidRPr="0011019E">
        <w:rPr>
          <w:szCs w:val="28"/>
        </w:rPr>
        <w:t xml:space="preserve"> на  под</w:t>
      </w:r>
      <w:r>
        <w:rPr>
          <w:szCs w:val="28"/>
        </w:rPr>
        <w:t>разделы</w:t>
      </w:r>
      <w:r w:rsidR="002C4285" w:rsidRPr="0011019E">
        <w:rPr>
          <w:szCs w:val="28"/>
        </w:rPr>
        <w:t>. При этом</w:t>
      </w:r>
      <w:proofErr w:type="gramStart"/>
      <w:r w:rsidR="002C4285" w:rsidRPr="0011019E">
        <w:rPr>
          <w:szCs w:val="28"/>
        </w:rPr>
        <w:t>,</w:t>
      </w:r>
      <w:proofErr w:type="gramEnd"/>
      <w:r w:rsidR="002C4285" w:rsidRPr="0011019E">
        <w:rPr>
          <w:szCs w:val="28"/>
        </w:rPr>
        <w:t xml:space="preserve"> следует помнить, что излишняя детализация плана курсовой работы </w:t>
      </w:r>
      <w:r>
        <w:rPr>
          <w:szCs w:val="28"/>
        </w:rPr>
        <w:t>н</w:t>
      </w:r>
      <w:r>
        <w:rPr>
          <w:szCs w:val="28"/>
        </w:rPr>
        <w:t>е</w:t>
      </w:r>
      <w:r w:rsidR="002C4285" w:rsidRPr="0011019E">
        <w:rPr>
          <w:szCs w:val="28"/>
        </w:rPr>
        <w:t xml:space="preserve">целесообразна. </w:t>
      </w:r>
      <w:r>
        <w:rPr>
          <w:szCs w:val="28"/>
        </w:rPr>
        <w:t xml:space="preserve">В </w:t>
      </w:r>
      <w:r w:rsidR="002C4285" w:rsidRPr="0011019E">
        <w:rPr>
          <w:szCs w:val="28"/>
        </w:rPr>
        <w:t>план</w:t>
      </w:r>
      <w:r>
        <w:rPr>
          <w:szCs w:val="28"/>
        </w:rPr>
        <w:t xml:space="preserve">е курсовой работы не должно быть </w:t>
      </w:r>
      <w:r w:rsidR="002C4285" w:rsidRPr="0011019E">
        <w:rPr>
          <w:szCs w:val="28"/>
        </w:rPr>
        <w:t>вопроса</w:t>
      </w:r>
      <w:r>
        <w:rPr>
          <w:szCs w:val="28"/>
        </w:rPr>
        <w:t>,</w:t>
      </w:r>
      <w:r w:rsidR="002C4285" w:rsidRPr="0011019E">
        <w:rPr>
          <w:szCs w:val="28"/>
        </w:rPr>
        <w:t xml:space="preserve"> идентичного названию темы курсовой работы. Каждый отдельный вопрос плана должен быть посвящен анализу только како</w:t>
      </w:r>
      <w:r>
        <w:rPr>
          <w:szCs w:val="28"/>
        </w:rPr>
        <w:t xml:space="preserve">му-то направлению </w:t>
      </w:r>
      <w:r w:rsidR="002C4285" w:rsidRPr="0011019E">
        <w:rPr>
          <w:szCs w:val="28"/>
        </w:rPr>
        <w:t>исследуемо</w:t>
      </w:r>
      <w:r>
        <w:rPr>
          <w:szCs w:val="28"/>
        </w:rPr>
        <w:t>йпроблемы</w:t>
      </w:r>
      <w:r w:rsidR="002C4285" w:rsidRPr="0011019E">
        <w:rPr>
          <w:szCs w:val="28"/>
        </w:rPr>
        <w:t>.</w:t>
      </w:r>
    </w:p>
    <w:p w:rsidR="002C4285" w:rsidRPr="0011019E" w:rsidRDefault="002C4285" w:rsidP="0011019E">
      <w:pPr>
        <w:ind w:firstLine="720"/>
        <w:jc w:val="both"/>
        <w:rPr>
          <w:iCs/>
          <w:szCs w:val="28"/>
        </w:rPr>
      </w:pPr>
      <w:r w:rsidRPr="0011019E">
        <w:rPr>
          <w:iCs/>
          <w:szCs w:val="28"/>
        </w:rPr>
        <w:t>Правильному составлению плана способствует верное определение цели и задач исследования. Цель исследования – это обща</w:t>
      </w:r>
      <w:r w:rsidR="00C26926">
        <w:rPr>
          <w:iCs/>
          <w:szCs w:val="28"/>
        </w:rPr>
        <w:t>я</w:t>
      </w:r>
      <w:r w:rsidRPr="0011019E">
        <w:rPr>
          <w:iCs/>
          <w:szCs w:val="28"/>
        </w:rPr>
        <w:t xml:space="preserve"> его направленность. </w:t>
      </w:r>
      <w:r w:rsidR="00C26926">
        <w:rPr>
          <w:iCs/>
          <w:szCs w:val="28"/>
        </w:rPr>
        <w:t>С</w:t>
      </w:r>
      <w:r w:rsidR="00E545A1">
        <w:rPr>
          <w:szCs w:val="28"/>
        </w:rPr>
        <w:t>лушатель</w:t>
      </w:r>
      <w:r w:rsidRPr="0011019E">
        <w:rPr>
          <w:iCs/>
          <w:szCs w:val="28"/>
        </w:rPr>
        <w:t xml:space="preserve"> должен четко представлять себе</w:t>
      </w:r>
      <w:r w:rsidR="00C26926">
        <w:rPr>
          <w:iCs/>
          <w:szCs w:val="28"/>
        </w:rPr>
        <w:t>,</w:t>
      </w:r>
      <w:r w:rsidRPr="0011019E">
        <w:rPr>
          <w:iCs/>
          <w:szCs w:val="28"/>
        </w:rPr>
        <w:t xml:space="preserve"> на решение какой проблемы и на получение какого результата ориентируется данное исследование.</w:t>
      </w:r>
    </w:p>
    <w:p w:rsidR="002C4285" w:rsidRDefault="002C4285" w:rsidP="0011019E">
      <w:pPr>
        <w:ind w:firstLine="720"/>
        <w:jc w:val="both"/>
        <w:rPr>
          <w:iCs/>
          <w:szCs w:val="28"/>
        </w:rPr>
      </w:pPr>
      <w:r w:rsidRPr="0011019E">
        <w:rPr>
          <w:iCs/>
          <w:szCs w:val="28"/>
        </w:rPr>
        <w:t xml:space="preserve">Задачи исследования – это конкретизация цели </w:t>
      </w:r>
      <w:r w:rsidR="00C26926">
        <w:rPr>
          <w:iCs/>
          <w:szCs w:val="28"/>
        </w:rPr>
        <w:t xml:space="preserve">проводимого </w:t>
      </w:r>
      <w:r w:rsidRPr="0011019E">
        <w:rPr>
          <w:iCs/>
          <w:szCs w:val="28"/>
        </w:rPr>
        <w:t>исследов</w:t>
      </w:r>
      <w:r w:rsidRPr="0011019E">
        <w:rPr>
          <w:iCs/>
          <w:szCs w:val="28"/>
        </w:rPr>
        <w:t>а</w:t>
      </w:r>
      <w:r w:rsidRPr="0011019E">
        <w:rPr>
          <w:iCs/>
          <w:szCs w:val="28"/>
        </w:rPr>
        <w:t>ния</w:t>
      </w:r>
      <w:r w:rsidR="00C26926">
        <w:rPr>
          <w:iCs/>
          <w:szCs w:val="28"/>
        </w:rPr>
        <w:t xml:space="preserve">, </w:t>
      </w:r>
      <w:r w:rsidRPr="0011019E">
        <w:rPr>
          <w:iCs/>
          <w:szCs w:val="28"/>
        </w:rPr>
        <w:t>в виде совокупности конкретных установок на анализ и решение пробл</w:t>
      </w:r>
      <w:r w:rsidRPr="0011019E">
        <w:rPr>
          <w:iCs/>
          <w:szCs w:val="28"/>
        </w:rPr>
        <w:t>е</w:t>
      </w:r>
      <w:r w:rsidRPr="0011019E">
        <w:rPr>
          <w:iCs/>
          <w:szCs w:val="28"/>
        </w:rPr>
        <w:t>мы.</w:t>
      </w:r>
    </w:p>
    <w:p w:rsidR="00C26926" w:rsidRPr="0011019E" w:rsidRDefault="00C26926" w:rsidP="0011019E">
      <w:pPr>
        <w:ind w:firstLine="720"/>
        <w:jc w:val="both"/>
        <w:rPr>
          <w:iCs/>
          <w:szCs w:val="28"/>
        </w:rPr>
      </w:pPr>
    </w:p>
    <w:p w:rsidR="002C4285" w:rsidRPr="00C26926" w:rsidRDefault="00C26926" w:rsidP="00C26926">
      <w:pPr>
        <w:pStyle w:val="a7"/>
        <w:numPr>
          <w:ilvl w:val="0"/>
          <w:numId w:val="5"/>
        </w:numPr>
        <w:rPr>
          <w:b/>
          <w:bCs/>
          <w:szCs w:val="28"/>
        </w:rPr>
      </w:pPr>
      <w:r>
        <w:rPr>
          <w:b/>
          <w:bCs/>
          <w:szCs w:val="28"/>
        </w:rPr>
        <w:t>С</w:t>
      </w:r>
      <w:r w:rsidRPr="00C26926">
        <w:rPr>
          <w:b/>
          <w:bCs/>
          <w:szCs w:val="28"/>
        </w:rPr>
        <w:t>бор научной информации, относящейся к теме исследования, из</w:t>
      </w:r>
      <w:r w:rsidRPr="00C26926">
        <w:rPr>
          <w:b/>
          <w:bCs/>
          <w:szCs w:val="28"/>
        </w:rPr>
        <w:t>у</w:t>
      </w:r>
      <w:r w:rsidRPr="00C26926">
        <w:rPr>
          <w:b/>
          <w:bCs/>
          <w:szCs w:val="28"/>
        </w:rPr>
        <w:t>чение литературы</w:t>
      </w:r>
      <w:r w:rsidR="002C4285" w:rsidRPr="00C26926">
        <w:rPr>
          <w:b/>
          <w:bCs/>
          <w:szCs w:val="28"/>
        </w:rPr>
        <w:t xml:space="preserve"> и нормативного материала</w:t>
      </w:r>
    </w:p>
    <w:p w:rsidR="002C4285" w:rsidRPr="0011019E" w:rsidRDefault="002C4285" w:rsidP="0011019E">
      <w:pPr>
        <w:ind w:firstLine="720"/>
        <w:jc w:val="both"/>
        <w:rPr>
          <w:szCs w:val="28"/>
        </w:rPr>
      </w:pPr>
      <w:r w:rsidRPr="0011019E">
        <w:rPr>
          <w:szCs w:val="28"/>
        </w:rPr>
        <w:t>После выбора темы и составления плана необходимо приступить к анал</w:t>
      </w:r>
      <w:r w:rsidRPr="0011019E">
        <w:rPr>
          <w:szCs w:val="28"/>
        </w:rPr>
        <w:t>и</w:t>
      </w:r>
      <w:r w:rsidRPr="0011019E">
        <w:rPr>
          <w:szCs w:val="28"/>
        </w:rPr>
        <w:t>зу литературы и составлению библиографии, т.е. списка научных работ</w:t>
      </w:r>
      <w:r w:rsidR="00524F41">
        <w:rPr>
          <w:szCs w:val="28"/>
        </w:rPr>
        <w:t>,</w:t>
      </w:r>
      <w:r w:rsidRPr="0011019E">
        <w:rPr>
          <w:szCs w:val="28"/>
        </w:rPr>
        <w:t xml:space="preserve"> норм</w:t>
      </w:r>
      <w:r w:rsidRPr="0011019E">
        <w:rPr>
          <w:szCs w:val="28"/>
        </w:rPr>
        <w:t>а</w:t>
      </w:r>
      <w:r w:rsidRPr="0011019E">
        <w:rPr>
          <w:szCs w:val="28"/>
        </w:rPr>
        <w:t>тивн</w:t>
      </w:r>
      <w:r w:rsidR="00524F41">
        <w:rPr>
          <w:szCs w:val="28"/>
        </w:rPr>
        <w:t>о-</w:t>
      </w:r>
      <w:r w:rsidRPr="0011019E">
        <w:rPr>
          <w:szCs w:val="28"/>
        </w:rPr>
        <w:t xml:space="preserve">правовых актов, </w:t>
      </w:r>
      <w:r w:rsidR="00524F41">
        <w:rPr>
          <w:szCs w:val="28"/>
        </w:rPr>
        <w:t xml:space="preserve">практических материалов и судебной практики, </w:t>
      </w:r>
      <w:r w:rsidRPr="0011019E">
        <w:rPr>
          <w:szCs w:val="28"/>
        </w:rPr>
        <w:t>которые лягут в основу написания курсовой работы.</w:t>
      </w:r>
    </w:p>
    <w:p w:rsidR="002C4285" w:rsidRPr="0011019E" w:rsidRDefault="002C4285" w:rsidP="0011019E">
      <w:pPr>
        <w:ind w:firstLine="720"/>
        <w:jc w:val="both"/>
        <w:rPr>
          <w:szCs w:val="28"/>
        </w:rPr>
      </w:pPr>
      <w:r w:rsidRPr="0011019E">
        <w:rPr>
          <w:szCs w:val="28"/>
        </w:rPr>
        <w:t>Помимо монографической литературы, можно почерпнуть полезную и</w:t>
      </w:r>
      <w:r w:rsidRPr="0011019E">
        <w:rPr>
          <w:szCs w:val="28"/>
        </w:rPr>
        <w:t>н</w:t>
      </w:r>
      <w:r w:rsidRPr="0011019E">
        <w:rPr>
          <w:szCs w:val="28"/>
        </w:rPr>
        <w:t>формацию о наличии источников по теме исследования из различных специ</w:t>
      </w:r>
      <w:r w:rsidRPr="0011019E">
        <w:rPr>
          <w:szCs w:val="28"/>
        </w:rPr>
        <w:t>а</w:t>
      </w:r>
      <w:r w:rsidRPr="0011019E">
        <w:rPr>
          <w:szCs w:val="28"/>
        </w:rPr>
        <w:t>лизированных журналов: «</w:t>
      </w:r>
      <w:r w:rsidR="00524F41">
        <w:rPr>
          <w:szCs w:val="28"/>
        </w:rPr>
        <w:t xml:space="preserve">Вестник МВД России», </w:t>
      </w:r>
      <w:r w:rsidRPr="0011019E">
        <w:rPr>
          <w:szCs w:val="28"/>
        </w:rPr>
        <w:t>«</w:t>
      </w:r>
      <w:r w:rsidR="00B14C76">
        <w:rPr>
          <w:szCs w:val="28"/>
        </w:rPr>
        <w:t>Оперативно-розыскная де</w:t>
      </w:r>
      <w:r w:rsidR="00B14C76">
        <w:rPr>
          <w:szCs w:val="28"/>
        </w:rPr>
        <w:t>я</w:t>
      </w:r>
      <w:r w:rsidR="00B14C76">
        <w:rPr>
          <w:szCs w:val="28"/>
        </w:rPr>
        <w:t>тельность», «</w:t>
      </w:r>
      <w:r w:rsidRPr="0011019E">
        <w:rPr>
          <w:szCs w:val="28"/>
        </w:rPr>
        <w:t xml:space="preserve">Законность», «Право и экономика», </w:t>
      </w:r>
      <w:r w:rsidR="00B14C76">
        <w:rPr>
          <w:szCs w:val="28"/>
        </w:rPr>
        <w:t>«</w:t>
      </w:r>
      <w:r w:rsidRPr="0011019E">
        <w:rPr>
          <w:szCs w:val="28"/>
        </w:rPr>
        <w:t>Юридическая наука и пра</w:t>
      </w:r>
      <w:r w:rsidRPr="0011019E">
        <w:rPr>
          <w:szCs w:val="28"/>
        </w:rPr>
        <w:t>к</w:t>
      </w:r>
      <w:r w:rsidRPr="0011019E">
        <w:rPr>
          <w:szCs w:val="28"/>
        </w:rPr>
        <w:t>тика: Вестник Нижегородской академии МВД России»</w:t>
      </w:r>
      <w:r w:rsidR="00B14C76">
        <w:rPr>
          <w:szCs w:val="28"/>
        </w:rPr>
        <w:t xml:space="preserve"> и </w:t>
      </w:r>
      <w:r w:rsidRPr="0011019E">
        <w:rPr>
          <w:szCs w:val="28"/>
        </w:rPr>
        <w:t>других периодических изданий.</w:t>
      </w:r>
    </w:p>
    <w:p w:rsidR="002C4285" w:rsidRPr="0011019E" w:rsidRDefault="002C4285" w:rsidP="0011019E">
      <w:pPr>
        <w:ind w:firstLine="720"/>
        <w:jc w:val="both"/>
        <w:rPr>
          <w:szCs w:val="28"/>
        </w:rPr>
      </w:pPr>
      <w:r w:rsidRPr="0011019E">
        <w:rPr>
          <w:szCs w:val="28"/>
        </w:rPr>
        <w:t>По содержанию курсовая работа должна:охватывать все основные вопр</w:t>
      </w:r>
      <w:r w:rsidRPr="0011019E">
        <w:rPr>
          <w:szCs w:val="28"/>
        </w:rPr>
        <w:t>о</w:t>
      </w:r>
      <w:r w:rsidRPr="0011019E">
        <w:rPr>
          <w:szCs w:val="28"/>
        </w:rPr>
        <w:t>сы темы;логически последовательно раскрывать их содерж</w:t>
      </w:r>
      <w:r w:rsidRPr="0011019E">
        <w:rPr>
          <w:szCs w:val="28"/>
        </w:rPr>
        <w:t>а</w:t>
      </w:r>
      <w:r w:rsidRPr="0011019E">
        <w:rPr>
          <w:szCs w:val="28"/>
        </w:rPr>
        <w:t xml:space="preserve">ние;свидетельствовать об усвоение </w:t>
      </w:r>
      <w:r w:rsidR="00E545A1">
        <w:rPr>
          <w:szCs w:val="28"/>
        </w:rPr>
        <w:t>слушателем</w:t>
      </w:r>
      <w:r w:rsidRPr="0011019E">
        <w:rPr>
          <w:szCs w:val="28"/>
        </w:rPr>
        <w:t xml:space="preserve"> основных теоретических пол</w:t>
      </w:r>
      <w:r w:rsidRPr="0011019E">
        <w:rPr>
          <w:szCs w:val="28"/>
        </w:rPr>
        <w:t>о</w:t>
      </w:r>
      <w:r w:rsidRPr="0011019E">
        <w:rPr>
          <w:szCs w:val="28"/>
        </w:rPr>
        <w:t>жений</w:t>
      </w:r>
      <w:r w:rsidR="00B14C76">
        <w:rPr>
          <w:szCs w:val="28"/>
        </w:rPr>
        <w:t xml:space="preserve"> учебной дисциплины</w:t>
      </w:r>
      <w:r w:rsidRPr="0011019E">
        <w:rPr>
          <w:szCs w:val="28"/>
        </w:rPr>
        <w:t>; иметь четко выраженную авторскую поз</w:t>
      </w:r>
      <w:r w:rsidRPr="0011019E">
        <w:rPr>
          <w:szCs w:val="28"/>
        </w:rPr>
        <w:t>и</w:t>
      </w:r>
      <w:r w:rsidRPr="0011019E">
        <w:rPr>
          <w:szCs w:val="28"/>
        </w:rPr>
        <w:t xml:space="preserve">цию;демонстрировать работу с </w:t>
      </w:r>
      <w:r w:rsidR="00B14C76">
        <w:rPr>
          <w:szCs w:val="28"/>
        </w:rPr>
        <w:t xml:space="preserve">законодательной базой </w:t>
      </w:r>
      <w:r w:rsidRPr="0011019E">
        <w:rPr>
          <w:szCs w:val="28"/>
        </w:rPr>
        <w:t>и специальной литерат</w:t>
      </w:r>
      <w:r w:rsidRPr="0011019E">
        <w:rPr>
          <w:szCs w:val="28"/>
        </w:rPr>
        <w:t>у</w:t>
      </w:r>
      <w:r w:rsidRPr="0011019E">
        <w:rPr>
          <w:szCs w:val="28"/>
        </w:rPr>
        <w:t xml:space="preserve">рой;опираться на </w:t>
      </w:r>
      <w:r w:rsidR="00B14C76">
        <w:rPr>
          <w:szCs w:val="28"/>
        </w:rPr>
        <w:t xml:space="preserve">материалы </w:t>
      </w:r>
      <w:r w:rsidRPr="0011019E">
        <w:rPr>
          <w:szCs w:val="28"/>
        </w:rPr>
        <w:t>практи</w:t>
      </w:r>
      <w:r w:rsidR="00B14C76">
        <w:rPr>
          <w:szCs w:val="28"/>
        </w:rPr>
        <w:t>ческой деятельности правоохранительных органов и судебных решений</w:t>
      </w:r>
      <w:r w:rsidRPr="0011019E">
        <w:rPr>
          <w:szCs w:val="28"/>
        </w:rPr>
        <w:t>.</w:t>
      </w:r>
    </w:p>
    <w:p w:rsidR="002C4285" w:rsidRPr="00185099" w:rsidRDefault="002C4285" w:rsidP="0011019E">
      <w:pPr>
        <w:ind w:firstLine="720"/>
        <w:jc w:val="both"/>
        <w:rPr>
          <w:iCs/>
          <w:szCs w:val="28"/>
        </w:rPr>
      </w:pPr>
      <w:r w:rsidRPr="00185099">
        <w:rPr>
          <w:iCs/>
          <w:szCs w:val="28"/>
        </w:rPr>
        <w:t>Курсовая работа, выпол</w:t>
      </w:r>
      <w:r w:rsidR="00B14C76">
        <w:rPr>
          <w:iCs/>
          <w:szCs w:val="28"/>
        </w:rPr>
        <w:t>ненная только на базе учебников</w:t>
      </w:r>
      <w:r w:rsidRPr="00185099">
        <w:rPr>
          <w:iCs/>
          <w:szCs w:val="28"/>
        </w:rPr>
        <w:t xml:space="preserve">, без </w:t>
      </w:r>
      <w:r w:rsidR="00B14C76">
        <w:rPr>
          <w:iCs/>
          <w:szCs w:val="28"/>
        </w:rPr>
        <w:t>использов</w:t>
      </w:r>
      <w:r w:rsidR="00B14C76">
        <w:rPr>
          <w:iCs/>
          <w:szCs w:val="28"/>
        </w:rPr>
        <w:t>а</w:t>
      </w:r>
      <w:r w:rsidR="00B14C76">
        <w:rPr>
          <w:iCs/>
          <w:szCs w:val="28"/>
        </w:rPr>
        <w:t>ния</w:t>
      </w:r>
      <w:r w:rsidRPr="00185099">
        <w:rPr>
          <w:iCs/>
          <w:szCs w:val="28"/>
        </w:rPr>
        <w:t xml:space="preserve"> дополнительных источников (научных статей, </w:t>
      </w:r>
      <w:r w:rsidR="00B14C76">
        <w:rPr>
          <w:iCs/>
          <w:szCs w:val="28"/>
        </w:rPr>
        <w:t>материалов практических органов, публикаций в средствах массовой информации</w:t>
      </w:r>
      <w:r w:rsidRPr="00185099">
        <w:rPr>
          <w:iCs/>
          <w:szCs w:val="28"/>
        </w:rPr>
        <w:t xml:space="preserve"> и др.), без использов</w:t>
      </w:r>
      <w:r w:rsidRPr="00185099">
        <w:rPr>
          <w:iCs/>
          <w:szCs w:val="28"/>
        </w:rPr>
        <w:t>а</w:t>
      </w:r>
      <w:r w:rsidRPr="00185099">
        <w:rPr>
          <w:iCs/>
          <w:szCs w:val="28"/>
        </w:rPr>
        <w:t xml:space="preserve">ния законодательства и другой юридической практики, </w:t>
      </w:r>
      <w:r w:rsidR="00B14C76">
        <w:rPr>
          <w:iCs/>
          <w:szCs w:val="28"/>
        </w:rPr>
        <w:t>оценивается как нев</w:t>
      </w:r>
      <w:r w:rsidR="00B14C76">
        <w:rPr>
          <w:iCs/>
          <w:szCs w:val="28"/>
        </w:rPr>
        <w:t>ы</w:t>
      </w:r>
      <w:r w:rsidR="00B14C76">
        <w:rPr>
          <w:iCs/>
          <w:szCs w:val="28"/>
        </w:rPr>
        <w:t>полненная</w:t>
      </w:r>
      <w:r w:rsidRPr="00185099">
        <w:rPr>
          <w:iCs/>
          <w:szCs w:val="28"/>
        </w:rPr>
        <w:t>.</w:t>
      </w:r>
    </w:p>
    <w:p w:rsidR="002C4285" w:rsidRDefault="002C4285" w:rsidP="0011019E">
      <w:pPr>
        <w:ind w:firstLine="720"/>
        <w:jc w:val="both"/>
        <w:rPr>
          <w:szCs w:val="28"/>
        </w:rPr>
      </w:pPr>
      <w:r w:rsidRPr="0011019E">
        <w:rPr>
          <w:szCs w:val="28"/>
        </w:rPr>
        <w:t>Список используемой литературы должен быть полным и включать но</w:t>
      </w:r>
      <w:r w:rsidRPr="0011019E">
        <w:rPr>
          <w:szCs w:val="28"/>
        </w:rPr>
        <w:t>р</w:t>
      </w:r>
      <w:r w:rsidRPr="0011019E">
        <w:rPr>
          <w:szCs w:val="28"/>
        </w:rPr>
        <w:t xml:space="preserve">мативный материал, </w:t>
      </w:r>
      <w:r w:rsidR="00B14C76">
        <w:rPr>
          <w:szCs w:val="28"/>
        </w:rPr>
        <w:t>научные статьи, методические рекомендации</w:t>
      </w:r>
      <w:r w:rsidR="007A7F45">
        <w:rPr>
          <w:szCs w:val="28"/>
        </w:rPr>
        <w:t xml:space="preserve">, </w:t>
      </w:r>
      <w:r w:rsidRPr="0011019E">
        <w:rPr>
          <w:szCs w:val="28"/>
        </w:rPr>
        <w:t>учебн</w:t>
      </w:r>
      <w:r w:rsidR="007A7F45">
        <w:rPr>
          <w:szCs w:val="28"/>
        </w:rPr>
        <w:t xml:space="preserve">ые и учебно-практические пособия, </w:t>
      </w:r>
      <w:r w:rsidRPr="0011019E">
        <w:rPr>
          <w:szCs w:val="28"/>
        </w:rPr>
        <w:t xml:space="preserve">журнальные </w:t>
      </w:r>
      <w:r w:rsidR="007A7F45">
        <w:rPr>
          <w:szCs w:val="28"/>
        </w:rPr>
        <w:t>источники.</w:t>
      </w:r>
      <w:r w:rsidRPr="0011019E">
        <w:rPr>
          <w:szCs w:val="28"/>
        </w:rPr>
        <w:t xml:space="preserve"> После консультации с научным руководителем по отобранным источникам </w:t>
      </w:r>
      <w:r w:rsidR="00E545A1">
        <w:rPr>
          <w:szCs w:val="28"/>
        </w:rPr>
        <w:t>учащийся</w:t>
      </w:r>
      <w:r w:rsidRPr="0011019E">
        <w:rPr>
          <w:szCs w:val="28"/>
        </w:rPr>
        <w:t xml:space="preserve"> приступает к углубленному их изу</w:t>
      </w:r>
      <w:r w:rsidR="007A7F45">
        <w:rPr>
          <w:szCs w:val="28"/>
        </w:rPr>
        <w:t>чению и анализу.</w:t>
      </w:r>
    </w:p>
    <w:p w:rsidR="007A7F45" w:rsidRPr="0011019E" w:rsidRDefault="007A7F45" w:rsidP="0011019E">
      <w:pPr>
        <w:ind w:firstLine="720"/>
        <w:jc w:val="both"/>
        <w:rPr>
          <w:szCs w:val="28"/>
        </w:rPr>
      </w:pPr>
    </w:p>
    <w:p w:rsidR="002C4285" w:rsidRPr="00497E37" w:rsidRDefault="002C4285" w:rsidP="007A7F45">
      <w:pPr>
        <w:pStyle w:val="a7"/>
        <w:numPr>
          <w:ilvl w:val="0"/>
          <w:numId w:val="5"/>
        </w:numPr>
        <w:rPr>
          <w:b/>
          <w:iCs/>
          <w:szCs w:val="28"/>
        </w:rPr>
      </w:pPr>
      <w:r w:rsidRPr="00497E37">
        <w:rPr>
          <w:b/>
          <w:iCs/>
          <w:szCs w:val="28"/>
        </w:rPr>
        <w:t>Анализ</w:t>
      </w:r>
      <w:r w:rsidR="00497E37">
        <w:rPr>
          <w:b/>
          <w:iCs/>
          <w:szCs w:val="28"/>
        </w:rPr>
        <w:t xml:space="preserve"> и обработка</w:t>
      </w:r>
      <w:r w:rsidRPr="00497E37">
        <w:rPr>
          <w:b/>
          <w:iCs/>
          <w:szCs w:val="28"/>
        </w:rPr>
        <w:t xml:space="preserve"> собранного материала, изложение содержания курсовой работы</w:t>
      </w:r>
    </w:p>
    <w:p w:rsidR="00C448EB" w:rsidRDefault="002C4285" w:rsidP="0011019E">
      <w:pPr>
        <w:ind w:firstLine="720"/>
        <w:jc w:val="both"/>
        <w:rPr>
          <w:szCs w:val="28"/>
        </w:rPr>
      </w:pPr>
      <w:r w:rsidRPr="0011019E">
        <w:rPr>
          <w:szCs w:val="28"/>
        </w:rPr>
        <w:t>Для того</w:t>
      </w:r>
      <w:proofErr w:type="gramStart"/>
      <w:r w:rsidRPr="0011019E">
        <w:rPr>
          <w:szCs w:val="28"/>
        </w:rPr>
        <w:t>,</w:t>
      </w:r>
      <w:proofErr w:type="gramEnd"/>
      <w:r w:rsidRPr="0011019E">
        <w:rPr>
          <w:szCs w:val="28"/>
        </w:rPr>
        <w:t xml:space="preserve"> чтобы получить цельное представление об изучаемой проблеме, следует начинать подготовку с прочтения </w:t>
      </w:r>
      <w:r w:rsidR="00C448EB">
        <w:rPr>
          <w:szCs w:val="28"/>
        </w:rPr>
        <w:t xml:space="preserve">лекции или  раздела учебника, </w:t>
      </w:r>
      <w:r w:rsidRPr="0011019E">
        <w:rPr>
          <w:szCs w:val="28"/>
        </w:rPr>
        <w:t>соо</w:t>
      </w:r>
      <w:r w:rsidRPr="0011019E">
        <w:rPr>
          <w:szCs w:val="28"/>
        </w:rPr>
        <w:t>т</w:t>
      </w:r>
      <w:r w:rsidRPr="0011019E">
        <w:rPr>
          <w:szCs w:val="28"/>
        </w:rPr>
        <w:t xml:space="preserve">ветствующей теме курсовой работы. </w:t>
      </w:r>
    </w:p>
    <w:p w:rsidR="002C4285" w:rsidRPr="0011019E" w:rsidRDefault="000C6250" w:rsidP="0011019E">
      <w:pPr>
        <w:ind w:firstLine="720"/>
        <w:jc w:val="both"/>
        <w:rPr>
          <w:szCs w:val="28"/>
        </w:rPr>
      </w:pPr>
      <w:r>
        <w:rPr>
          <w:szCs w:val="28"/>
        </w:rPr>
        <w:t xml:space="preserve">При работе с </w:t>
      </w:r>
      <w:r w:rsidR="002C4285" w:rsidRPr="0011019E">
        <w:rPr>
          <w:szCs w:val="28"/>
        </w:rPr>
        <w:t>монографической литератур</w:t>
      </w:r>
      <w:r>
        <w:rPr>
          <w:szCs w:val="28"/>
        </w:rPr>
        <w:t>ой</w:t>
      </w:r>
      <w:r w:rsidR="002C4285" w:rsidRPr="0011019E">
        <w:rPr>
          <w:szCs w:val="28"/>
        </w:rPr>
        <w:t xml:space="preserve">, следует </w:t>
      </w:r>
      <w:r>
        <w:rPr>
          <w:szCs w:val="28"/>
        </w:rPr>
        <w:t xml:space="preserve"> понять </w:t>
      </w:r>
      <w:r w:rsidR="002C4285" w:rsidRPr="0011019E">
        <w:rPr>
          <w:szCs w:val="28"/>
        </w:rPr>
        <w:t>основную мысль автора</w:t>
      </w:r>
      <w:r>
        <w:rPr>
          <w:szCs w:val="28"/>
        </w:rPr>
        <w:t xml:space="preserve"> работы, </w:t>
      </w:r>
      <w:r w:rsidR="002C4285" w:rsidRPr="0011019E">
        <w:rPr>
          <w:szCs w:val="28"/>
        </w:rPr>
        <w:t xml:space="preserve">сделать </w:t>
      </w:r>
      <w:r>
        <w:rPr>
          <w:szCs w:val="28"/>
        </w:rPr>
        <w:t xml:space="preserve">необходимые </w:t>
      </w:r>
      <w:r w:rsidR="002C4285" w:rsidRPr="0011019E">
        <w:rPr>
          <w:szCs w:val="28"/>
        </w:rPr>
        <w:t>пометки</w:t>
      </w:r>
      <w:r>
        <w:rPr>
          <w:szCs w:val="28"/>
        </w:rPr>
        <w:t xml:space="preserve"> для их дальнейшего и</w:t>
      </w:r>
      <w:r>
        <w:rPr>
          <w:szCs w:val="28"/>
        </w:rPr>
        <w:t>с</w:t>
      </w:r>
      <w:r>
        <w:rPr>
          <w:szCs w:val="28"/>
        </w:rPr>
        <w:t>пользования в работе.</w:t>
      </w:r>
      <w:r w:rsidR="002C4285" w:rsidRPr="0011019E">
        <w:rPr>
          <w:szCs w:val="28"/>
        </w:rPr>
        <w:t xml:space="preserve"> Изучение иной специальной литературы, норматив</w:t>
      </w:r>
      <w:r>
        <w:rPr>
          <w:szCs w:val="28"/>
        </w:rPr>
        <w:t xml:space="preserve">но-правовых актов, судебных и практических материалов </w:t>
      </w:r>
      <w:r w:rsidR="002C4285" w:rsidRPr="0011019E">
        <w:rPr>
          <w:szCs w:val="28"/>
        </w:rPr>
        <w:t>проводится в таком же порядке.</w:t>
      </w:r>
    </w:p>
    <w:p w:rsidR="00E829F0" w:rsidRDefault="002C4285" w:rsidP="0011019E">
      <w:pPr>
        <w:ind w:firstLine="720"/>
        <w:jc w:val="both"/>
        <w:rPr>
          <w:szCs w:val="28"/>
        </w:rPr>
      </w:pPr>
      <w:r w:rsidRPr="0011019E">
        <w:rPr>
          <w:szCs w:val="28"/>
        </w:rPr>
        <w:t>Источники для написания курсовой работы должны быть подобраны с учетом отражения различных точек зрения на исследуемую проблему</w:t>
      </w:r>
      <w:r w:rsidR="000C6250">
        <w:rPr>
          <w:szCs w:val="28"/>
        </w:rPr>
        <w:t xml:space="preserve">. </w:t>
      </w:r>
      <w:r w:rsidRPr="0011019E">
        <w:rPr>
          <w:szCs w:val="28"/>
        </w:rPr>
        <w:t xml:space="preserve"> Целес</w:t>
      </w:r>
      <w:r w:rsidRPr="0011019E">
        <w:rPr>
          <w:szCs w:val="28"/>
        </w:rPr>
        <w:t>о</w:t>
      </w:r>
      <w:r w:rsidRPr="0011019E">
        <w:rPr>
          <w:szCs w:val="28"/>
        </w:rPr>
        <w:t xml:space="preserve">образно изучить и рекомендованные </w:t>
      </w:r>
      <w:r w:rsidR="000C6250">
        <w:rPr>
          <w:szCs w:val="28"/>
        </w:rPr>
        <w:t>материалы учебно-практических и мет</w:t>
      </w:r>
      <w:r w:rsidR="000C6250">
        <w:rPr>
          <w:szCs w:val="28"/>
        </w:rPr>
        <w:t>о</w:t>
      </w:r>
      <w:r w:rsidR="000C6250">
        <w:rPr>
          <w:szCs w:val="28"/>
        </w:rPr>
        <w:t>дических рекомендаций, п</w:t>
      </w:r>
      <w:r w:rsidRPr="0011019E">
        <w:rPr>
          <w:szCs w:val="28"/>
        </w:rPr>
        <w:t>ублика</w:t>
      </w:r>
      <w:r w:rsidR="000C6250">
        <w:rPr>
          <w:szCs w:val="28"/>
        </w:rPr>
        <w:t xml:space="preserve">ции в периодической печати, </w:t>
      </w:r>
      <w:r w:rsidRPr="0011019E">
        <w:rPr>
          <w:szCs w:val="28"/>
        </w:rPr>
        <w:t>в которых отр</w:t>
      </w:r>
      <w:r w:rsidRPr="0011019E">
        <w:rPr>
          <w:szCs w:val="28"/>
        </w:rPr>
        <w:t>а</w:t>
      </w:r>
      <w:r w:rsidRPr="0011019E">
        <w:rPr>
          <w:szCs w:val="28"/>
        </w:rPr>
        <w:t xml:space="preserve">жены новые взгляды на выбранный предмет исследования. </w:t>
      </w:r>
    </w:p>
    <w:p w:rsidR="002C4285" w:rsidRPr="0011019E" w:rsidRDefault="002C4285" w:rsidP="0011019E">
      <w:pPr>
        <w:ind w:firstLine="720"/>
        <w:jc w:val="both"/>
        <w:rPr>
          <w:szCs w:val="28"/>
        </w:rPr>
      </w:pPr>
      <w:r w:rsidRPr="0011019E">
        <w:rPr>
          <w:szCs w:val="28"/>
        </w:rPr>
        <w:t>Таким образом, собранная информация в процессе подготовки к напис</w:t>
      </w:r>
      <w:r w:rsidRPr="0011019E">
        <w:rPr>
          <w:szCs w:val="28"/>
        </w:rPr>
        <w:t>а</w:t>
      </w:r>
      <w:r w:rsidRPr="0011019E">
        <w:rPr>
          <w:szCs w:val="28"/>
        </w:rPr>
        <w:t>нию курсовой работы должна отражать имеющиеся в юридической литературе взгляды на исследуемую проблему, т. е. в курсовой работе должны найти отр</w:t>
      </w:r>
      <w:r w:rsidRPr="0011019E">
        <w:rPr>
          <w:szCs w:val="28"/>
        </w:rPr>
        <w:t>а</w:t>
      </w:r>
      <w:r w:rsidRPr="0011019E">
        <w:rPr>
          <w:szCs w:val="28"/>
        </w:rPr>
        <w:t xml:space="preserve">жение </w:t>
      </w:r>
      <w:r w:rsidR="00081E63">
        <w:rPr>
          <w:szCs w:val="28"/>
        </w:rPr>
        <w:t>спорные вопросы по выбранной теме, а также предложенные пути и м</w:t>
      </w:r>
      <w:r w:rsidR="00081E63">
        <w:rPr>
          <w:szCs w:val="28"/>
        </w:rPr>
        <w:t>е</w:t>
      </w:r>
      <w:r w:rsidR="00081E63">
        <w:rPr>
          <w:szCs w:val="28"/>
        </w:rPr>
        <w:t>тоды их разрешения</w:t>
      </w:r>
      <w:r w:rsidRPr="0011019E">
        <w:rPr>
          <w:szCs w:val="28"/>
        </w:rPr>
        <w:t>.</w:t>
      </w:r>
    </w:p>
    <w:p w:rsidR="002C4285" w:rsidRPr="0011019E" w:rsidRDefault="002C4285" w:rsidP="0011019E">
      <w:pPr>
        <w:ind w:firstLine="720"/>
        <w:jc w:val="both"/>
        <w:rPr>
          <w:szCs w:val="28"/>
        </w:rPr>
      </w:pPr>
      <w:r w:rsidRPr="0011019E">
        <w:rPr>
          <w:szCs w:val="28"/>
        </w:rPr>
        <w:t>Особо следует подчеркнуть значение нормативного материала, испол</w:t>
      </w:r>
      <w:r w:rsidRPr="0011019E">
        <w:rPr>
          <w:szCs w:val="28"/>
        </w:rPr>
        <w:t>ь</w:t>
      </w:r>
      <w:r w:rsidRPr="0011019E">
        <w:rPr>
          <w:szCs w:val="28"/>
        </w:rPr>
        <w:t xml:space="preserve">зуемого в курсовой работе.В процессе написания курсовой работы каждый </w:t>
      </w:r>
      <w:r w:rsidR="00E545A1">
        <w:rPr>
          <w:szCs w:val="28"/>
        </w:rPr>
        <w:t>слушатель</w:t>
      </w:r>
      <w:r w:rsidRPr="0011019E">
        <w:rPr>
          <w:szCs w:val="28"/>
        </w:rPr>
        <w:t xml:space="preserve"> должен показать свое умение работать с нормативн</w:t>
      </w:r>
      <w:r w:rsidR="00081E63">
        <w:rPr>
          <w:szCs w:val="28"/>
        </w:rPr>
        <w:t>о-правовыми</w:t>
      </w:r>
      <w:r w:rsidRPr="0011019E">
        <w:rPr>
          <w:szCs w:val="28"/>
        </w:rPr>
        <w:t xml:space="preserve"> а</w:t>
      </w:r>
      <w:r w:rsidRPr="0011019E">
        <w:rPr>
          <w:szCs w:val="28"/>
        </w:rPr>
        <w:t>к</w:t>
      </w:r>
      <w:r w:rsidRPr="0011019E">
        <w:rPr>
          <w:szCs w:val="28"/>
        </w:rPr>
        <w:t>тами. Ссылки на международно-правовые документы, законы и подзаконные акты</w:t>
      </w:r>
      <w:r w:rsidR="00081E63">
        <w:rPr>
          <w:szCs w:val="28"/>
        </w:rPr>
        <w:t>, специализированные источники научно-технической информации (те</w:t>
      </w:r>
      <w:r w:rsidR="00081E63">
        <w:rPr>
          <w:szCs w:val="28"/>
        </w:rPr>
        <w:t>х</w:t>
      </w:r>
      <w:r w:rsidR="00081E63">
        <w:rPr>
          <w:szCs w:val="28"/>
        </w:rPr>
        <w:t>нические регламенты, ГОСТы и ТУ и др.)</w:t>
      </w:r>
      <w:r w:rsidRPr="0011019E">
        <w:rPr>
          <w:szCs w:val="28"/>
        </w:rPr>
        <w:t xml:space="preserve"> необходимо использовать при арг</w:t>
      </w:r>
      <w:r w:rsidRPr="0011019E">
        <w:rPr>
          <w:szCs w:val="28"/>
        </w:rPr>
        <w:t>у</w:t>
      </w:r>
      <w:r w:rsidRPr="0011019E">
        <w:rPr>
          <w:szCs w:val="28"/>
        </w:rPr>
        <w:t>ментации обобщений. При этом сноски на законодатель</w:t>
      </w:r>
      <w:r w:rsidR="00081E63">
        <w:rPr>
          <w:szCs w:val="28"/>
        </w:rPr>
        <w:t>ные источники</w:t>
      </w:r>
      <w:r w:rsidRPr="0011019E">
        <w:rPr>
          <w:szCs w:val="28"/>
        </w:rPr>
        <w:t xml:space="preserve"> должны быть точны и сопровождаться указанием полного названия </w:t>
      </w:r>
      <w:r w:rsidR="00081E63">
        <w:rPr>
          <w:szCs w:val="28"/>
        </w:rPr>
        <w:t>документа</w:t>
      </w:r>
      <w:r w:rsidRPr="0011019E">
        <w:rPr>
          <w:szCs w:val="28"/>
        </w:rPr>
        <w:t>, по к</w:t>
      </w:r>
      <w:r w:rsidRPr="0011019E">
        <w:rPr>
          <w:szCs w:val="28"/>
        </w:rPr>
        <w:t>а</w:t>
      </w:r>
      <w:r w:rsidRPr="0011019E">
        <w:rPr>
          <w:szCs w:val="28"/>
        </w:rPr>
        <w:t>кому вопросу он принят, даты и органа, принявшего его.</w:t>
      </w:r>
    </w:p>
    <w:p w:rsidR="002C4285" w:rsidRDefault="002C4285" w:rsidP="00CC73CF">
      <w:pPr>
        <w:ind w:firstLine="720"/>
        <w:jc w:val="both"/>
        <w:rPr>
          <w:szCs w:val="28"/>
        </w:rPr>
      </w:pPr>
      <w:r w:rsidRPr="0011019E">
        <w:rPr>
          <w:szCs w:val="28"/>
        </w:rPr>
        <w:t xml:space="preserve">Изложение содержания темы </w:t>
      </w:r>
      <w:r w:rsidR="00CC73CF">
        <w:rPr>
          <w:szCs w:val="28"/>
        </w:rPr>
        <w:t xml:space="preserve">курсовой работы </w:t>
      </w:r>
      <w:r w:rsidRPr="0011019E">
        <w:rPr>
          <w:szCs w:val="28"/>
        </w:rPr>
        <w:t xml:space="preserve">должно осуществляться в определенной логической последовательности. </w:t>
      </w:r>
      <w:r w:rsidRPr="0011019E">
        <w:rPr>
          <w:i/>
          <w:iCs/>
          <w:szCs w:val="28"/>
        </w:rPr>
        <w:t>Во-первых,</w:t>
      </w:r>
      <w:r w:rsidRPr="0011019E">
        <w:rPr>
          <w:szCs w:val="28"/>
        </w:rPr>
        <w:t xml:space="preserve"> уточняется </w:t>
      </w:r>
      <w:proofErr w:type="spellStart"/>
      <w:r w:rsidR="00CC73CF">
        <w:rPr>
          <w:szCs w:val="28"/>
        </w:rPr>
        <w:t>пон</w:t>
      </w:r>
      <w:r w:rsidR="00CC73CF">
        <w:rPr>
          <w:szCs w:val="28"/>
        </w:rPr>
        <w:t>я</w:t>
      </w:r>
      <w:r w:rsidR="00CC73CF">
        <w:rPr>
          <w:szCs w:val="28"/>
        </w:rPr>
        <w:t>тийно-категорийный</w:t>
      </w:r>
      <w:proofErr w:type="spellEnd"/>
      <w:r w:rsidRPr="0011019E">
        <w:rPr>
          <w:szCs w:val="28"/>
        </w:rPr>
        <w:t xml:space="preserve"> аппарат, на который следует оп</w:t>
      </w:r>
      <w:r w:rsidR="00CC73CF">
        <w:rPr>
          <w:szCs w:val="28"/>
        </w:rPr>
        <w:t>и</w:t>
      </w:r>
      <w:r w:rsidRPr="0011019E">
        <w:rPr>
          <w:szCs w:val="28"/>
        </w:rPr>
        <w:t>р</w:t>
      </w:r>
      <w:r w:rsidR="00CC73CF">
        <w:rPr>
          <w:szCs w:val="28"/>
        </w:rPr>
        <w:t>а</w:t>
      </w:r>
      <w:r w:rsidRPr="0011019E">
        <w:rPr>
          <w:szCs w:val="28"/>
        </w:rPr>
        <w:t>ться при анализе</w:t>
      </w:r>
      <w:r w:rsidR="00CC73CF">
        <w:rPr>
          <w:szCs w:val="28"/>
        </w:rPr>
        <w:t xml:space="preserve"> пр</w:t>
      </w:r>
      <w:r w:rsidR="00CC73CF">
        <w:rPr>
          <w:szCs w:val="28"/>
        </w:rPr>
        <w:t>о</w:t>
      </w:r>
      <w:r w:rsidR="00CC73CF">
        <w:rPr>
          <w:szCs w:val="28"/>
        </w:rPr>
        <w:t>блемы</w:t>
      </w:r>
      <w:r w:rsidRPr="0011019E">
        <w:rPr>
          <w:szCs w:val="28"/>
        </w:rPr>
        <w:t>; четко и конкретно излагается предмет исследования, дается формул</w:t>
      </w:r>
      <w:r w:rsidRPr="0011019E">
        <w:rPr>
          <w:szCs w:val="28"/>
        </w:rPr>
        <w:t>и</w:t>
      </w:r>
      <w:r w:rsidRPr="0011019E">
        <w:rPr>
          <w:szCs w:val="28"/>
        </w:rPr>
        <w:t xml:space="preserve">ровка того или иного теоретического постулата в виде определения. Например, при рассмотрении </w:t>
      </w:r>
      <w:r w:rsidR="00CC73CF">
        <w:rPr>
          <w:szCs w:val="28"/>
        </w:rPr>
        <w:t>вопросов, связанных с использованием специальных позн</w:t>
      </w:r>
      <w:r w:rsidR="00CC73CF">
        <w:rPr>
          <w:szCs w:val="28"/>
        </w:rPr>
        <w:t>а</w:t>
      </w:r>
      <w:r w:rsidR="00CC73CF">
        <w:rPr>
          <w:szCs w:val="28"/>
        </w:rPr>
        <w:t xml:space="preserve">ний в деятельности правоохранительных органов, следует </w:t>
      </w:r>
      <w:r w:rsidRPr="0011019E">
        <w:rPr>
          <w:szCs w:val="28"/>
        </w:rPr>
        <w:t>сначала раскрыть с</w:t>
      </w:r>
      <w:r w:rsidRPr="0011019E">
        <w:rPr>
          <w:szCs w:val="28"/>
        </w:rPr>
        <w:t>о</w:t>
      </w:r>
      <w:r w:rsidRPr="0011019E">
        <w:rPr>
          <w:szCs w:val="28"/>
        </w:rPr>
        <w:t>держание понятия «</w:t>
      </w:r>
      <w:r w:rsidR="00CC73CF">
        <w:rPr>
          <w:szCs w:val="28"/>
        </w:rPr>
        <w:t>специальные познаний</w:t>
      </w:r>
      <w:r w:rsidRPr="0011019E">
        <w:rPr>
          <w:szCs w:val="28"/>
        </w:rPr>
        <w:t>», и на их основе сформулировать</w:t>
      </w:r>
      <w:r w:rsidR="00CC73CF">
        <w:rPr>
          <w:szCs w:val="28"/>
        </w:rPr>
        <w:t xml:space="preserve"> принципы их использований в практической деятельности сотрудников пол</w:t>
      </w:r>
      <w:r w:rsidR="00CC73CF">
        <w:rPr>
          <w:szCs w:val="28"/>
        </w:rPr>
        <w:t>и</w:t>
      </w:r>
      <w:r w:rsidR="00CC73CF">
        <w:rPr>
          <w:szCs w:val="28"/>
        </w:rPr>
        <w:t>ции.</w:t>
      </w:r>
      <w:r w:rsidRPr="0011019E">
        <w:rPr>
          <w:i/>
          <w:iCs/>
          <w:szCs w:val="28"/>
        </w:rPr>
        <w:t>Во-вторых,</w:t>
      </w:r>
      <w:r w:rsidRPr="0011019E">
        <w:rPr>
          <w:szCs w:val="28"/>
        </w:rPr>
        <w:t xml:space="preserve"> раскрывается содержание вопроса, показывается роль и знач</w:t>
      </w:r>
      <w:r w:rsidRPr="0011019E">
        <w:rPr>
          <w:szCs w:val="28"/>
        </w:rPr>
        <w:t>е</w:t>
      </w:r>
      <w:r w:rsidRPr="0011019E">
        <w:rPr>
          <w:szCs w:val="28"/>
        </w:rPr>
        <w:t>ние изучаемого вопроса, его место в системе теоретических положений и кат</w:t>
      </w:r>
      <w:r w:rsidRPr="0011019E">
        <w:rPr>
          <w:szCs w:val="28"/>
        </w:rPr>
        <w:t>е</w:t>
      </w:r>
      <w:r w:rsidRPr="0011019E">
        <w:rPr>
          <w:szCs w:val="28"/>
        </w:rPr>
        <w:t xml:space="preserve">горий. </w:t>
      </w:r>
      <w:r w:rsidRPr="0011019E">
        <w:rPr>
          <w:i/>
          <w:iCs/>
          <w:szCs w:val="28"/>
        </w:rPr>
        <w:t>В-третьих,</w:t>
      </w:r>
      <w:r w:rsidR="00CC73CF">
        <w:rPr>
          <w:szCs w:val="28"/>
        </w:rPr>
        <w:t xml:space="preserve">теоретические выводы </w:t>
      </w:r>
      <w:r w:rsidRPr="0011019E">
        <w:rPr>
          <w:szCs w:val="28"/>
        </w:rPr>
        <w:t xml:space="preserve">в курсовой работе </w:t>
      </w:r>
      <w:r w:rsidR="00CC73CF">
        <w:rPr>
          <w:szCs w:val="28"/>
        </w:rPr>
        <w:t xml:space="preserve">должны </w:t>
      </w:r>
      <w:r w:rsidRPr="0011019E">
        <w:rPr>
          <w:szCs w:val="28"/>
        </w:rPr>
        <w:t>подкре</w:t>
      </w:r>
      <w:r w:rsidRPr="0011019E">
        <w:rPr>
          <w:szCs w:val="28"/>
        </w:rPr>
        <w:t>п</w:t>
      </w:r>
      <w:r w:rsidRPr="0011019E">
        <w:rPr>
          <w:szCs w:val="28"/>
        </w:rPr>
        <w:t>л</w:t>
      </w:r>
      <w:r w:rsidR="00CC73CF">
        <w:rPr>
          <w:szCs w:val="28"/>
        </w:rPr>
        <w:t>яться</w:t>
      </w:r>
      <w:r w:rsidRPr="0011019E">
        <w:rPr>
          <w:szCs w:val="28"/>
        </w:rPr>
        <w:t xml:space="preserve"> фактами </w:t>
      </w:r>
      <w:r w:rsidR="00CC73CF">
        <w:rPr>
          <w:szCs w:val="28"/>
        </w:rPr>
        <w:t xml:space="preserve">и направлениями </w:t>
      </w:r>
      <w:r w:rsidRPr="0011019E">
        <w:rPr>
          <w:szCs w:val="28"/>
        </w:rPr>
        <w:t xml:space="preserve">практической деятельности,примерами из </w:t>
      </w:r>
      <w:r w:rsidR="00CC73CF">
        <w:rPr>
          <w:szCs w:val="28"/>
        </w:rPr>
        <w:t>практической деятельности  правоохранительных органов, из судебной практ</w:t>
      </w:r>
      <w:r w:rsidR="00CC73CF">
        <w:rPr>
          <w:szCs w:val="28"/>
        </w:rPr>
        <w:t>и</w:t>
      </w:r>
      <w:r w:rsidR="00CC73CF">
        <w:rPr>
          <w:szCs w:val="28"/>
        </w:rPr>
        <w:t xml:space="preserve">ки. </w:t>
      </w:r>
      <w:r w:rsidRPr="0011019E">
        <w:rPr>
          <w:i/>
          <w:iCs/>
          <w:szCs w:val="28"/>
        </w:rPr>
        <w:t xml:space="preserve">В-четвертых, </w:t>
      </w:r>
      <w:r w:rsidRPr="0011019E">
        <w:rPr>
          <w:szCs w:val="28"/>
        </w:rPr>
        <w:t xml:space="preserve">надо писать просто, </w:t>
      </w:r>
      <w:r w:rsidR="00497E37">
        <w:rPr>
          <w:szCs w:val="28"/>
        </w:rPr>
        <w:t>логично, в едином стиле, научным яз</w:t>
      </w:r>
      <w:r w:rsidR="00497E37">
        <w:rPr>
          <w:szCs w:val="28"/>
        </w:rPr>
        <w:t>ы</w:t>
      </w:r>
      <w:r w:rsidR="00497E37">
        <w:rPr>
          <w:szCs w:val="28"/>
        </w:rPr>
        <w:t xml:space="preserve">ком, </w:t>
      </w:r>
      <w:r w:rsidRPr="0011019E">
        <w:rPr>
          <w:szCs w:val="28"/>
        </w:rPr>
        <w:t xml:space="preserve">помня, </w:t>
      </w:r>
      <w:r w:rsidR="00497E37">
        <w:rPr>
          <w:szCs w:val="28"/>
        </w:rPr>
        <w:t xml:space="preserve">однако, </w:t>
      </w:r>
      <w:r w:rsidRPr="0011019E">
        <w:rPr>
          <w:szCs w:val="28"/>
        </w:rPr>
        <w:t>что вычурный стиль, по общему правилу, скрывает бе</w:t>
      </w:r>
      <w:r w:rsidRPr="0011019E">
        <w:rPr>
          <w:szCs w:val="28"/>
        </w:rPr>
        <w:t>д</w:t>
      </w:r>
      <w:r w:rsidRPr="0011019E">
        <w:rPr>
          <w:szCs w:val="28"/>
        </w:rPr>
        <w:t>ность мысли</w:t>
      </w:r>
      <w:proofErr w:type="gramStart"/>
      <w:r w:rsidRPr="0011019E">
        <w:rPr>
          <w:szCs w:val="28"/>
        </w:rPr>
        <w:t>.</w:t>
      </w:r>
      <w:r w:rsidRPr="0011019E">
        <w:rPr>
          <w:i/>
          <w:iCs/>
          <w:szCs w:val="28"/>
        </w:rPr>
        <w:t>В</w:t>
      </w:r>
      <w:proofErr w:type="gramEnd"/>
      <w:r w:rsidRPr="0011019E">
        <w:rPr>
          <w:i/>
          <w:iCs/>
          <w:szCs w:val="28"/>
        </w:rPr>
        <w:t>-пятых,</w:t>
      </w:r>
      <w:r w:rsidRPr="0011019E">
        <w:rPr>
          <w:szCs w:val="28"/>
        </w:rPr>
        <w:t xml:space="preserve"> в работе обязательно должны присутствовать элементы </w:t>
      </w:r>
      <w:r w:rsidR="00497E37">
        <w:rPr>
          <w:szCs w:val="28"/>
        </w:rPr>
        <w:t>дискуссионности</w:t>
      </w:r>
      <w:r w:rsidRPr="0011019E">
        <w:rPr>
          <w:szCs w:val="28"/>
        </w:rPr>
        <w:t xml:space="preserve">. Нельзя вырабатывать новые </w:t>
      </w:r>
      <w:r w:rsidR="00497E37">
        <w:rPr>
          <w:szCs w:val="28"/>
        </w:rPr>
        <w:t xml:space="preserve">направления и </w:t>
      </w:r>
      <w:r w:rsidRPr="0011019E">
        <w:rPr>
          <w:szCs w:val="28"/>
        </w:rPr>
        <w:t>знания, не опир</w:t>
      </w:r>
      <w:r w:rsidRPr="0011019E">
        <w:rPr>
          <w:szCs w:val="28"/>
        </w:rPr>
        <w:t>а</w:t>
      </w:r>
      <w:r w:rsidRPr="0011019E">
        <w:rPr>
          <w:szCs w:val="28"/>
        </w:rPr>
        <w:t xml:space="preserve">ясь на оценку уже </w:t>
      </w:r>
      <w:proofErr w:type="gramStart"/>
      <w:r w:rsidRPr="0011019E">
        <w:rPr>
          <w:szCs w:val="28"/>
        </w:rPr>
        <w:t>имеющихся</w:t>
      </w:r>
      <w:proofErr w:type="gramEnd"/>
      <w:r w:rsidR="00497E37">
        <w:rPr>
          <w:szCs w:val="28"/>
        </w:rPr>
        <w:t>, на стремительное совершенствование научно-технического прогресса</w:t>
      </w:r>
      <w:r w:rsidRPr="0011019E">
        <w:rPr>
          <w:szCs w:val="28"/>
        </w:rPr>
        <w:t>.</w:t>
      </w:r>
      <w:r w:rsidR="00497E37">
        <w:rPr>
          <w:szCs w:val="28"/>
        </w:rPr>
        <w:t xml:space="preserve"> Без этого невозможно </w:t>
      </w:r>
      <w:r w:rsidRPr="0011019E">
        <w:rPr>
          <w:szCs w:val="28"/>
        </w:rPr>
        <w:t>развитие науки</w:t>
      </w:r>
      <w:r w:rsidR="00497E37">
        <w:rPr>
          <w:szCs w:val="28"/>
        </w:rPr>
        <w:t xml:space="preserve"> и практики</w:t>
      </w:r>
      <w:r w:rsidRPr="0011019E">
        <w:rPr>
          <w:szCs w:val="28"/>
        </w:rPr>
        <w:t>.</w:t>
      </w:r>
    </w:p>
    <w:p w:rsidR="002C4285" w:rsidRDefault="00497E37" w:rsidP="0011019E">
      <w:pPr>
        <w:ind w:firstLine="720"/>
        <w:jc w:val="both"/>
        <w:rPr>
          <w:szCs w:val="28"/>
        </w:rPr>
      </w:pPr>
      <w:r>
        <w:rPr>
          <w:szCs w:val="28"/>
        </w:rPr>
        <w:t>О</w:t>
      </w:r>
      <w:r w:rsidR="002C4285" w:rsidRPr="0011019E">
        <w:rPr>
          <w:szCs w:val="28"/>
        </w:rPr>
        <w:t>бработка материала представляет собой процесс, который состоит в систематизации собранного материала согласно структуре плана курсовой р</w:t>
      </w:r>
      <w:r w:rsidR="002C4285" w:rsidRPr="0011019E">
        <w:rPr>
          <w:szCs w:val="28"/>
        </w:rPr>
        <w:t>а</w:t>
      </w:r>
      <w:r w:rsidR="002C4285" w:rsidRPr="0011019E">
        <w:rPr>
          <w:szCs w:val="28"/>
        </w:rPr>
        <w:t>боты и логической увязке различных частей собранного материала внутри ка</w:t>
      </w:r>
      <w:r w:rsidR="002C4285" w:rsidRPr="0011019E">
        <w:rPr>
          <w:szCs w:val="28"/>
        </w:rPr>
        <w:t>ж</w:t>
      </w:r>
      <w:r w:rsidR="002C4285" w:rsidRPr="0011019E">
        <w:rPr>
          <w:szCs w:val="28"/>
        </w:rPr>
        <w:t xml:space="preserve">дого раздела и </w:t>
      </w:r>
      <w:r>
        <w:rPr>
          <w:szCs w:val="28"/>
        </w:rPr>
        <w:t>в работе</w:t>
      </w:r>
      <w:r w:rsidR="002C4285" w:rsidRPr="0011019E">
        <w:rPr>
          <w:szCs w:val="28"/>
        </w:rPr>
        <w:t xml:space="preserve"> в целом.</w:t>
      </w:r>
    </w:p>
    <w:p w:rsidR="00497E37" w:rsidRDefault="00497E37" w:rsidP="0011019E">
      <w:pPr>
        <w:ind w:firstLine="720"/>
        <w:jc w:val="both"/>
        <w:rPr>
          <w:szCs w:val="28"/>
        </w:rPr>
      </w:pPr>
    </w:p>
    <w:p w:rsidR="002C4285" w:rsidRDefault="002C4285" w:rsidP="00497E37">
      <w:pPr>
        <w:pStyle w:val="a7"/>
        <w:numPr>
          <w:ilvl w:val="0"/>
          <w:numId w:val="5"/>
        </w:numPr>
        <w:rPr>
          <w:b/>
          <w:szCs w:val="28"/>
        </w:rPr>
      </w:pPr>
      <w:r w:rsidRPr="00497E37">
        <w:rPr>
          <w:b/>
          <w:szCs w:val="28"/>
        </w:rPr>
        <w:t>Требования к оформлению курсовой работы</w:t>
      </w:r>
    </w:p>
    <w:p w:rsidR="002C4285" w:rsidRPr="0011019E" w:rsidRDefault="002C4285" w:rsidP="0011019E">
      <w:pPr>
        <w:ind w:firstLine="720"/>
        <w:jc w:val="both"/>
        <w:rPr>
          <w:szCs w:val="28"/>
        </w:rPr>
      </w:pPr>
      <w:r w:rsidRPr="0011019E">
        <w:rPr>
          <w:szCs w:val="28"/>
        </w:rPr>
        <w:t>Оформление курсовой работы должно отвечать следующим требованиям:</w:t>
      </w:r>
    </w:p>
    <w:p w:rsidR="0009702A" w:rsidRPr="0009702A" w:rsidRDefault="002C4285" w:rsidP="0009702A">
      <w:pPr>
        <w:ind w:firstLine="720"/>
        <w:jc w:val="both"/>
        <w:rPr>
          <w:szCs w:val="28"/>
        </w:rPr>
      </w:pPr>
      <w:r w:rsidRPr="0011019E">
        <w:rPr>
          <w:szCs w:val="28"/>
        </w:rPr>
        <w:t>1.</w:t>
      </w:r>
      <w:r w:rsidR="0009702A" w:rsidRPr="0009702A">
        <w:rPr>
          <w:szCs w:val="28"/>
        </w:rPr>
        <w:t>Объем кур</w:t>
      </w:r>
      <w:r w:rsidR="00A41513">
        <w:rPr>
          <w:szCs w:val="28"/>
        </w:rPr>
        <w:t>совой работы должен составлять 3</w:t>
      </w:r>
      <w:r w:rsidR="00E00F45">
        <w:rPr>
          <w:szCs w:val="28"/>
        </w:rPr>
        <w:t>5</w:t>
      </w:r>
      <w:r w:rsidR="0009702A" w:rsidRPr="0009702A">
        <w:rPr>
          <w:szCs w:val="28"/>
        </w:rPr>
        <w:t xml:space="preserve"> – 40 страниц компьюте</w:t>
      </w:r>
      <w:r w:rsidR="0009702A" w:rsidRPr="0009702A">
        <w:rPr>
          <w:szCs w:val="28"/>
        </w:rPr>
        <w:t>р</w:t>
      </w:r>
      <w:r w:rsidR="0009702A" w:rsidRPr="0009702A">
        <w:rPr>
          <w:szCs w:val="28"/>
        </w:rPr>
        <w:t>ного текста, выполненного на одной стороне стандартного листа формата А</w:t>
      </w:r>
      <w:proofErr w:type="gramStart"/>
      <w:r w:rsidR="0009702A" w:rsidRPr="0009702A">
        <w:rPr>
          <w:szCs w:val="28"/>
        </w:rPr>
        <w:t>4</w:t>
      </w:r>
      <w:proofErr w:type="gramEnd"/>
      <w:r w:rsidR="0009702A" w:rsidRPr="0009702A">
        <w:rPr>
          <w:szCs w:val="28"/>
        </w:rPr>
        <w:t xml:space="preserve">, не считая приложений. Текст печатается через 1,5 интервала с использованием шрифта </w:t>
      </w:r>
      <w:proofErr w:type="spellStart"/>
      <w:r w:rsidR="0009702A" w:rsidRPr="0009702A">
        <w:rPr>
          <w:szCs w:val="28"/>
        </w:rPr>
        <w:t>TimeNewRoman</w:t>
      </w:r>
      <w:proofErr w:type="spellEnd"/>
      <w:r w:rsidR="0009702A" w:rsidRPr="0009702A">
        <w:rPr>
          <w:szCs w:val="28"/>
        </w:rPr>
        <w:t xml:space="preserve">, размер шрифта 14, </w:t>
      </w:r>
      <w:proofErr w:type="spellStart"/>
      <w:r w:rsidR="0009702A" w:rsidRPr="0009702A">
        <w:rPr>
          <w:szCs w:val="28"/>
        </w:rPr>
        <w:t>межбуквенный</w:t>
      </w:r>
      <w:proofErr w:type="spellEnd"/>
      <w:r w:rsidR="0009702A" w:rsidRPr="0009702A">
        <w:rPr>
          <w:szCs w:val="28"/>
        </w:rPr>
        <w:t xml:space="preserve"> интервал обычный, цвет текста – Авто.</w:t>
      </w:r>
    </w:p>
    <w:p w:rsidR="0009702A" w:rsidRDefault="0009702A" w:rsidP="0009702A">
      <w:pPr>
        <w:ind w:firstLine="720"/>
        <w:jc w:val="both"/>
        <w:rPr>
          <w:szCs w:val="28"/>
        </w:rPr>
      </w:pPr>
      <w:r w:rsidRPr="0009702A">
        <w:rPr>
          <w:szCs w:val="28"/>
        </w:rPr>
        <w:t>Каждая страница имеет поля размером: левое – 30 мм, верхнее, правое и нижнее – 20 мм.Абзацный отступ должен быть одинаковым и равен 1,35 см., выравнивание абзаца – по ширине страницы.</w:t>
      </w:r>
    </w:p>
    <w:p w:rsidR="002C4285" w:rsidRPr="0011019E" w:rsidRDefault="0009702A" w:rsidP="0009702A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2C4285" w:rsidRPr="0011019E">
        <w:rPr>
          <w:szCs w:val="28"/>
        </w:rPr>
        <w:t xml:space="preserve"> На титульном листе указывается полное наименование учебного зав</w:t>
      </w:r>
      <w:r w:rsidR="002C4285" w:rsidRPr="0011019E">
        <w:rPr>
          <w:szCs w:val="28"/>
        </w:rPr>
        <w:t>е</w:t>
      </w:r>
      <w:r w:rsidR="002C4285" w:rsidRPr="0011019E">
        <w:rPr>
          <w:szCs w:val="28"/>
        </w:rPr>
        <w:t xml:space="preserve">дения, фамилия и инициалы автора, курс, группа, название дисциплины и темы, по которой выполняется работа, научный руководитель (ученая степень, ученое звание либо должность, фамилия и инициалы), место и год написания работы. В приложении № </w:t>
      </w:r>
      <w:r w:rsidR="00164143">
        <w:rPr>
          <w:szCs w:val="28"/>
        </w:rPr>
        <w:t>2</w:t>
      </w:r>
      <w:r w:rsidR="002C4285" w:rsidRPr="0011019E">
        <w:rPr>
          <w:szCs w:val="28"/>
        </w:rPr>
        <w:t xml:space="preserve"> приводится образец титульного листа.</w:t>
      </w:r>
    </w:p>
    <w:p w:rsidR="002C4285" w:rsidRPr="0011019E" w:rsidRDefault="0009702A" w:rsidP="0011019E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2C4285" w:rsidRPr="0011019E">
        <w:rPr>
          <w:szCs w:val="28"/>
        </w:rPr>
        <w:t>. Ку</w:t>
      </w:r>
      <w:r w:rsidR="009A5644">
        <w:rPr>
          <w:szCs w:val="28"/>
        </w:rPr>
        <w:t>рсовая работа должна иметь план</w:t>
      </w:r>
      <w:r w:rsidR="002C4285" w:rsidRPr="0011019E">
        <w:rPr>
          <w:szCs w:val="28"/>
        </w:rPr>
        <w:t xml:space="preserve">. Он оформляется на отдельной странице и располагается вслед за титульным листом. Основные вопросы в плане обозначаются цифрами и наименованием вопроса (см. приложение № </w:t>
      </w:r>
      <w:r w:rsidR="00164143">
        <w:rPr>
          <w:szCs w:val="28"/>
        </w:rPr>
        <w:t>3</w:t>
      </w:r>
      <w:r w:rsidR="002C4285" w:rsidRPr="0011019E">
        <w:rPr>
          <w:szCs w:val="28"/>
        </w:rPr>
        <w:t>). Следует обратить внимание на то, что в тексте курсовой работы каждый ее ра</w:t>
      </w:r>
      <w:r w:rsidR="002C4285" w:rsidRPr="0011019E">
        <w:rPr>
          <w:szCs w:val="28"/>
        </w:rPr>
        <w:t>з</w:t>
      </w:r>
      <w:r w:rsidR="009A5644">
        <w:rPr>
          <w:szCs w:val="28"/>
        </w:rPr>
        <w:t xml:space="preserve">дел </w:t>
      </w:r>
      <w:r w:rsidR="002C4285" w:rsidRPr="0011019E">
        <w:rPr>
          <w:szCs w:val="28"/>
        </w:rPr>
        <w:t>излагается с новой страницы и выделяется заголовком, который должен точно соответствовать разделам (введению, всем основным вопросам, заключ</w:t>
      </w:r>
      <w:r w:rsidR="002C4285" w:rsidRPr="0011019E">
        <w:rPr>
          <w:szCs w:val="28"/>
        </w:rPr>
        <w:t>е</w:t>
      </w:r>
      <w:r w:rsidR="002C4285" w:rsidRPr="0011019E">
        <w:rPr>
          <w:szCs w:val="28"/>
        </w:rPr>
        <w:t>нию, списку используемой литературы) плана.</w:t>
      </w:r>
    </w:p>
    <w:p w:rsidR="0009702A" w:rsidRDefault="0009702A" w:rsidP="0011019E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2C4285" w:rsidRPr="0011019E">
        <w:rPr>
          <w:szCs w:val="28"/>
        </w:rPr>
        <w:t>.</w:t>
      </w:r>
      <w:r w:rsidR="009A5644" w:rsidRPr="009A5644">
        <w:rPr>
          <w:szCs w:val="28"/>
        </w:rPr>
        <w:t xml:space="preserve">Страницы должны иметь сквозную нумерацию, при этом титульный лист считается первой страницей, оглавление – второй, введение – третьей и т. д. Проставление нумерации начинается с </w:t>
      </w:r>
      <w:r w:rsidR="009A5644">
        <w:rPr>
          <w:szCs w:val="28"/>
        </w:rPr>
        <w:t>плана</w:t>
      </w:r>
      <w:r w:rsidR="009A5644" w:rsidRPr="009A5644">
        <w:rPr>
          <w:szCs w:val="28"/>
        </w:rPr>
        <w:t xml:space="preserve">. Номера страниц проставляются внизу страницы справа. </w:t>
      </w:r>
    </w:p>
    <w:p w:rsidR="002C4285" w:rsidRPr="0011019E" w:rsidRDefault="0009702A" w:rsidP="0011019E">
      <w:pPr>
        <w:ind w:firstLine="720"/>
        <w:jc w:val="both"/>
        <w:rPr>
          <w:szCs w:val="28"/>
        </w:rPr>
      </w:pPr>
      <w:r>
        <w:rPr>
          <w:szCs w:val="28"/>
        </w:rPr>
        <w:t xml:space="preserve">5. </w:t>
      </w:r>
      <w:r w:rsidR="002C4285" w:rsidRPr="0011019E">
        <w:rPr>
          <w:szCs w:val="28"/>
        </w:rPr>
        <w:t xml:space="preserve">Текст работы должен быть исполнен аккуратно и тщательно выверен (отредактирован). Сокращения слов, </w:t>
      </w:r>
      <w:proofErr w:type="gramStart"/>
      <w:r w:rsidR="002C4285" w:rsidRPr="0011019E">
        <w:rPr>
          <w:szCs w:val="28"/>
        </w:rPr>
        <w:t>кроме</w:t>
      </w:r>
      <w:proofErr w:type="gramEnd"/>
      <w:r w:rsidR="002C4285" w:rsidRPr="0011019E">
        <w:rPr>
          <w:szCs w:val="28"/>
        </w:rPr>
        <w:t xml:space="preserve"> общепринятых, не допускаются.</w:t>
      </w:r>
    </w:p>
    <w:p w:rsidR="002C4285" w:rsidRPr="0011019E" w:rsidRDefault="0009702A" w:rsidP="0011019E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="002C4285" w:rsidRPr="0011019E">
        <w:rPr>
          <w:szCs w:val="28"/>
        </w:rPr>
        <w:t>. Во всех случаях использования учебной, монографической или иной специальной литературы, нормативного материала, актов официального толк</w:t>
      </w:r>
      <w:r w:rsidR="002C4285" w:rsidRPr="0011019E">
        <w:rPr>
          <w:szCs w:val="28"/>
        </w:rPr>
        <w:t>о</w:t>
      </w:r>
      <w:r w:rsidR="002C4285" w:rsidRPr="0011019E">
        <w:rPr>
          <w:szCs w:val="28"/>
        </w:rPr>
        <w:t>вания необходимо делать ссылки (сноски) на источники информации. Досло</w:t>
      </w:r>
      <w:r w:rsidR="002C4285" w:rsidRPr="0011019E">
        <w:rPr>
          <w:szCs w:val="28"/>
        </w:rPr>
        <w:t>в</w:t>
      </w:r>
      <w:r w:rsidR="002C4285" w:rsidRPr="0011019E">
        <w:rPr>
          <w:szCs w:val="28"/>
        </w:rPr>
        <w:t>ное или близкое к тексту воспроизведение источника без соответствующей ссылки на него оценивается как плагиат.</w:t>
      </w:r>
    </w:p>
    <w:p w:rsidR="002C4285" w:rsidRPr="00185099" w:rsidRDefault="002C4285" w:rsidP="0011019E">
      <w:pPr>
        <w:ind w:firstLine="720"/>
        <w:jc w:val="both"/>
        <w:rPr>
          <w:i/>
          <w:szCs w:val="28"/>
        </w:rPr>
      </w:pPr>
      <w:r w:rsidRPr="00185099">
        <w:rPr>
          <w:i/>
          <w:szCs w:val="28"/>
        </w:rPr>
        <w:t xml:space="preserve">Структурно работа должна состоять </w:t>
      </w:r>
      <w:proofErr w:type="gramStart"/>
      <w:r w:rsidRPr="00185099">
        <w:rPr>
          <w:i/>
          <w:szCs w:val="28"/>
        </w:rPr>
        <w:t>из</w:t>
      </w:r>
      <w:proofErr w:type="gramEnd"/>
      <w:r w:rsidRPr="00185099">
        <w:rPr>
          <w:i/>
          <w:szCs w:val="28"/>
        </w:rPr>
        <w:t>:</w:t>
      </w:r>
    </w:p>
    <w:p w:rsidR="002C4285" w:rsidRPr="0011019E" w:rsidRDefault="00185099" w:rsidP="0011019E">
      <w:pPr>
        <w:ind w:firstLine="720"/>
        <w:jc w:val="both"/>
        <w:rPr>
          <w:szCs w:val="28"/>
        </w:rPr>
      </w:pPr>
      <w:r>
        <w:rPr>
          <w:szCs w:val="28"/>
        </w:rPr>
        <w:t xml:space="preserve">– </w:t>
      </w:r>
      <w:r w:rsidR="002C4285" w:rsidRPr="0011019E">
        <w:rPr>
          <w:szCs w:val="28"/>
        </w:rPr>
        <w:t>плана;</w:t>
      </w:r>
    </w:p>
    <w:p w:rsidR="002C4285" w:rsidRPr="0011019E" w:rsidRDefault="00185099" w:rsidP="0011019E">
      <w:pPr>
        <w:ind w:firstLine="720"/>
        <w:jc w:val="both"/>
        <w:rPr>
          <w:szCs w:val="28"/>
        </w:rPr>
      </w:pPr>
      <w:r>
        <w:rPr>
          <w:szCs w:val="28"/>
        </w:rPr>
        <w:t xml:space="preserve">– </w:t>
      </w:r>
      <w:r w:rsidR="002C4285" w:rsidRPr="0011019E">
        <w:rPr>
          <w:szCs w:val="28"/>
        </w:rPr>
        <w:t>введения, где обосновывается выбор темы, ее актуальность (практич</w:t>
      </w:r>
      <w:r w:rsidR="002C4285" w:rsidRPr="0011019E">
        <w:rPr>
          <w:szCs w:val="28"/>
        </w:rPr>
        <w:t>е</w:t>
      </w:r>
      <w:r w:rsidR="002C4285" w:rsidRPr="0011019E">
        <w:rPr>
          <w:szCs w:val="28"/>
        </w:rPr>
        <w:t>ская значимость), дается общая оценка источникам иссле</w:t>
      </w:r>
      <w:r w:rsidR="002C4285" w:rsidRPr="0011019E">
        <w:rPr>
          <w:szCs w:val="28"/>
        </w:rPr>
        <w:softHyphen/>
        <w:t>дования, обосновыв</w:t>
      </w:r>
      <w:r w:rsidR="002C4285" w:rsidRPr="0011019E">
        <w:rPr>
          <w:szCs w:val="28"/>
        </w:rPr>
        <w:t>а</w:t>
      </w:r>
      <w:r w:rsidR="002C4285" w:rsidRPr="0011019E">
        <w:rPr>
          <w:szCs w:val="28"/>
        </w:rPr>
        <w:t>ются его цели и методика проведения;</w:t>
      </w:r>
    </w:p>
    <w:p w:rsidR="002C4285" w:rsidRPr="0011019E" w:rsidRDefault="00185099" w:rsidP="0011019E">
      <w:pPr>
        <w:ind w:firstLine="720"/>
        <w:jc w:val="both"/>
        <w:rPr>
          <w:szCs w:val="28"/>
        </w:rPr>
      </w:pPr>
      <w:r>
        <w:rPr>
          <w:szCs w:val="28"/>
        </w:rPr>
        <w:t xml:space="preserve">– </w:t>
      </w:r>
      <w:r w:rsidR="002C4285" w:rsidRPr="0011019E">
        <w:rPr>
          <w:szCs w:val="28"/>
        </w:rPr>
        <w:t>содержательной части, в точном соответствии с разделами (пунктами) плана;</w:t>
      </w:r>
    </w:p>
    <w:p w:rsidR="002C4285" w:rsidRPr="0011019E" w:rsidRDefault="00185099" w:rsidP="0011019E">
      <w:pPr>
        <w:ind w:firstLine="720"/>
        <w:jc w:val="both"/>
        <w:rPr>
          <w:szCs w:val="28"/>
        </w:rPr>
      </w:pPr>
      <w:r>
        <w:rPr>
          <w:szCs w:val="28"/>
        </w:rPr>
        <w:t xml:space="preserve">– </w:t>
      </w:r>
      <w:r w:rsidR="002C4285" w:rsidRPr="0011019E">
        <w:rPr>
          <w:szCs w:val="28"/>
        </w:rPr>
        <w:t>заключения, где подводятся итоги исследования и делаются теоретич</w:t>
      </w:r>
      <w:r w:rsidR="002C4285" w:rsidRPr="0011019E">
        <w:rPr>
          <w:szCs w:val="28"/>
        </w:rPr>
        <w:t>е</w:t>
      </w:r>
      <w:r w:rsidR="002C4285" w:rsidRPr="0011019E">
        <w:rPr>
          <w:szCs w:val="28"/>
        </w:rPr>
        <w:t>ские и практические выводы о его результатах;</w:t>
      </w:r>
    </w:p>
    <w:p w:rsidR="00497E37" w:rsidRDefault="00185099" w:rsidP="0011019E">
      <w:pPr>
        <w:ind w:firstLine="720"/>
        <w:jc w:val="both"/>
        <w:rPr>
          <w:szCs w:val="28"/>
        </w:rPr>
      </w:pPr>
      <w:r>
        <w:rPr>
          <w:szCs w:val="28"/>
        </w:rPr>
        <w:t xml:space="preserve">– </w:t>
      </w:r>
      <w:r w:rsidR="002C4285" w:rsidRPr="0011019E">
        <w:rPr>
          <w:szCs w:val="28"/>
        </w:rPr>
        <w:t>списка использованной литературы</w:t>
      </w:r>
    </w:p>
    <w:p w:rsidR="002C4285" w:rsidRPr="0011019E" w:rsidRDefault="0009702A" w:rsidP="0011019E">
      <w:pPr>
        <w:ind w:firstLine="720"/>
        <w:jc w:val="both"/>
        <w:rPr>
          <w:szCs w:val="28"/>
        </w:rPr>
      </w:pPr>
      <w:r w:rsidRPr="0009702A">
        <w:rPr>
          <w:szCs w:val="28"/>
        </w:rPr>
        <w:t>–</w:t>
      </w:r>
      <w:r w:rsidR="00497E37">
        <w:rPr>
          <w:szCs w:val="28"/>
        </w:rPr>
        <w:t xml:space="preserve"> приложений</w:t>
      </w:r>
      <w:r w:rsidR="002C4285" w:rsidRPr="0011019E">
        <w:rPr>
          <w:szCs w:val="28"/>
        </w:rPr>
        <w:t>.</w:t>
      </w:r>
    </w:p>
    <w:p w:rsidR="00A7695F" w:rsidRDefault="002C4285" w:rsidP="004E4B7D">
      <w:pPr>
        <w:ind w:firstLine="720"/>
        <w:jc w:val="both"/>
        <w:rPr>
          <w:szCs w:val="28"/>
        </w:rPr>
      </w:pPr>
      <w:r w:rsidRPr="0011019E">
        <w:rPr>
          <w:szCs w:val="28"/>
        </w:rPr>
        <w:t>Курсовая работа, в соответствии с планом, начинается с введения, где п</w:t>
      </w:r>
      <w:r w:rsidRPr="0011019E">
        <w:rPr>
          <w:szCs w:val="28"/>
        </w:rPr>
        <w:t>о</w:t>
      </w:r>
      <w:r w:rsidRPr="0011019E">
        <w:rPr>
          <w:szCs w:val="28"/>
        </w:rPr>
        <w:t xml:space="preserve">казывается значение избранной темы для </w:t>
      </w:r>
      <w:r w:rsidR="00684FB3">
        <w:rPr>
          <w:szCs w:val="28"/>
        </w:rPr>
        <w:t>правоохранительных органов</w:t>
      </w:r>
      <w:r w:rsidR="00A450C7">
        <w:rPr>
          <w:szCs w:val="28"/>
        </w:rPr>
        <w:t>, ее м</w:t>
      </w:r>
      <w:r w:rsidR="00A450C7">
        <w:rPr>
          <w:szCs w:val="28"/>
        </w:rPr>
        <w:t>е</w:t>
      </w:r>
      <w:r w:rsidR="00A450C7">
        <w:rPr>
          <w:szCs w:val="28"/>
        </w:rPr>
        <w:t>сто в курсе «</w:t>
      </w:r>
      <w:r w:rsidR="00684FB3">
        <w:rPr>
          <w:szCs w:val="28"/>
        </w:rPr>
        <w:t>Судебная технология и товароведение»</w:t>
      </w:r>
      <w:r w:rsidRPr="0011019E">
        <w:rPr>
          <w:szCs w:val="28"/>
        </w:rPr>
        <w:t xml:space="preserve">, отмечается актуальность, указываются </w:t>
      </w:r>
      <w:r w:rsidR="00684FB3">
        <w:rPr>
          <w:szCs w:val="28"/>
        </w:rPr>
        <w:t>причины выбора</w:t>
      </w:r>
      <w:r w:rsidRPr="0011019E">
        <w:rPr>
          <w:szCs w:val="28"/>
        </w:rPr>
        <w:t xml:space="preserve"> данной темы, показывается степень ее разраб</w:t>
      </w:r>
      <w:r w:rsidRPr="0011019E">
        <w:rPr>
          <w:szCs w:val="28"/>
        </w:rPr>
        <w:t>о</w:t>
      </w:r>
      <w:r w:rsidRPr="0011019E">
        <w:rPr>
          <w:szCs w:val="28"/>
        </w:rPr>
        <w:t>танности в различных трудах ученых</w:t>
      </w:r>
      <w:r w:rsidR="00684FB3">
        <w:rPr>
          <w:szCs w:val="28"/>
        </w:rPr>
        <w:t>, в практике применения в професси</w:t>
      </w:r>
      <w:r w:rsidR="00684FB3">
        <w:rPr>
          <w:szCs w:val="28"/>
        </w:rPr>
        <w:t>о</w:t>
      </w:r>
      <w:r w:rsidR="00684FB3">
        <w:rPr>
          <w:szCs w:val="28"/>
        </w:rPr>
        <w:t>нальной деятельности сотрудников правоохранительных органов</w:t>
      </w:r>
      <w:r w:rsidRPr="0011019E">
        <w:rPr>
          <w:szCs w:val="28"/>
        </w:rPr>
        <w:t xml:space="preserve">. Необходимо также указывать цель и задачи курсовой работы. </w:t>
      </w:r>
      <w:r w:rsidR="00A7695F">
        <w:rPr>
          <w:szCs w:val="28"/>
        </w:rPr>
        <w:t>С</w:t>
      </w:r>
      <w:r w:rsidR="00E545A1">
        <w:rPr>
          <w:szCs w:val="28"/>
        </w:rPr>
        <w:t>лушатель</w:t>
      </w:r>
      <w:r w:rsidRPr="0011019E">
        <w:rPr>
          <w:szCs w:val="28"/>
        </w:rPr>
        <w:t xml:space="preserve"> может использ</w:t>
      </w:r>
      <w:r w:rsidRPr="0011019E">
        <w:rPr>
          <w:szCs w:val="28"/>
        </w:rPr>
        <w:t>о</w:t>
      </w:r>
      <w:r w:rsidRPr="0011019E">
        <w:rPr>
          <w:szCs w:val="28"/>
        </w:rPr>
        <w:t xml:space="preserve">вать </w:t>
      </w:r>
      <w:r w:rsidR="00A7695F">
        <w:rPr>
          <w:szCs w:val="28"/>
        </w:rPr>
        <w:t>следующий алгоритм:</w:t>
      </w:r>
    </w:p>
    <w:p w:rsidR="00A7695F" w:rsidRDefault="00A7695F" w:rsidP="004E4B7D">
      <w:pPr>
        <w:ind w:firstLine="720"/>
        <w:jc w:val="both"/>
        <w:rPr>
          <w:szCs w:val="28"/>
        </w:rPr>
      </w:pPr>
    </w:p>
    <w:p w:rsidR="00556D65" w:rsidRDefault="00556D65" w:rsidP="00556D65">
      <w:pPr>
        <w:pStyle w:val="a7"/>
        <w:numPr>
          <w:ilvl w:val="0"/>
          <w:numId w:val="6"/>
        </w:numPr>
        <w:tabs>
          <w:tab w:val="left" w:pos="567"/>
          <w:tab w:val="left" w:pos="993"/>
        </w:tabs>
        <w:ind w:left="142" w:firstLine="425"/>
        <w:jc w:val="both"/>
        <w:rPr>
          <w:szCs w:val="28"/>
        </w:rPr>
      </w:pPr>
      <w:r w:rsidRPr="00556D65">
        <w:rPr>
          <w:szCs w:val="28"/>
        </w:rPr>
        <w:t>Актуальность темы</w:t>
      </w:r>
      <w:r>
        <w:rPr>
          <w:szCs w:val="28"/>
        </w:rPr>
        <w:t xml:space="preserve">: </w:t>
      </w:r>
      <w:r w:rsidRPr="00556D65">
        <w:rPr>
          <w:szCs w:val="28"/>
        </w:rPr>
        <w:tab/>
        <w:t>В современн</w:t>
      </w:r>
      <w:r>
        <w:rPr>
          <w:szCs w:val="28"/>
        </w:rPr>
        <w:t xml:space="preserve">ых условиях </w:t>
      </w:r>
      <w:r w:rsidRPr="00556D65">
        <w:rPr>
          <w:szCs w:val="28"/>
        </w:rPr>
        <w:t>особ</w:t>
      </w:r>
      <w:r>
        <w:rPr>
          <w:szCs w:val="28"/>
        </w:rPr>
        <w:t>ую</w:t>
      </w:r>
      <w:r w:rsidRPr="00556D65">
        <w:rPr>
          <w:szCs w:val="28"/>
        </w:rPr>
        <w:t xml:space="preserve"> остроту</w:t>
      </w:r>
      <w:r>
        <w:rPr>
          <w:szCs w:val="28"/>
        </w:rPr>
        <w:t xml:space="preserve"> и зн</w:t>
      </w:r>
      <w:r>
        <w:rPr>
          <w:szCs w:val="28"/>
        </w:rPr>
        <w:t>а</w:t>
      </w:r>
      <w:r>
        <w:rPr>
          <w:szCs w:val="28"/>
        </w:rPr>
        <w:t xml:space="preserve">чимость </w:t>
      </w:r>
      <w:r w:rsidRPr="00556D65">
        <w:rPr>
          <w:szCs w:val="28"/>
        </w:rPr>
        <w:t xml:space="preserve"> приобретает тема (какая); актуальна проблема (чего); внимание уч</w:t>
      </w:r>
      <w:r w:rsidRPr="00556D65">
        <w:rPr>
          <w:szCs w:val="28"/>
        </w:rPr>
        <w:t>е</w:t>
      </w:r>
      <w:r w:rsidRPr="00556D65">
        <w:rPr>
          <w:szCs w:val="28"/>
        </w:rPr>
        <w:t>ных (теоретиков</w:t>
      </w:r>
      <w:r>
        <w:rPr>
          <w:szCs w:val="28"/>
        </w:rPr>
        <w:t xml:space="preserve"> и </w:t>
      </w:r>
      <w:r w:rsidRPr="00556D65">
        <w:rPr>
          <w:szCs w:val="28"/>
        </w:rPr>
        <w:t>специалистов в области отраслевых наук) привлекают в</w:t>
      </w:r>
      <w:r w:rsidRPr="00556D65">
        <w:rPr>
          <w:szCs w:val="28"/>
        </w:rPr>
        <w:t>о</w:t>
      </w:r>
      <w:r w:rsidRPr="00556D65">
        <w:rPr>
          <w:szCs w:val="28"/>
        </w:rPr>
        <w:t>просы (чего).</w:t>
      </w:r>
    </w:p>
    <w:p w:rsidR="00556D65" w:rsidRPr="00556D65" w:rsidRDefault="00556D65" w:rsidP="00556D65">
      <w:pPr>
        <w:pStyle w:val="a7"/>
        <w:numPr>
          <w:ilvl w:val="0"/>
          <w:numId w:val="6"/>
        </w:numPr>
        <w:tabs>
          <w:tab w:val="left" w:pos="567"/>
          <w:tab w:val="left" w:pos="993"/>
        </w:tabs>
        <w:ind w:left="0" w:firstLine="567"/>
        <w:jc w:val="both"/>
        <w:rPr>
          <w:szCs w:val="28"/>
        </w:rPr>
      </w:pPr>
      <w:r w:rsidRPr="00556D65">
        <w:rPr>
          <w:szCs w:val="28"/>
        </w:rPr>
        <w:t xml:space="preserve">Аргументация </w:t>
      </w:r>
      <w:r>
        <w:rPr>
          <w:szCs w:val="28"/>
        </w:rPr>
        <w:t>выбора темы работы автором</w:t>
      </w:r>
      <w:r w:rsidRPr="00556D65">
        <w:rPr>
          <w:szCs w:val="28"/>
        </w:rPr>
        <w:t>:На современном этапе т</w:t>
      </w:r>
      <w:r w:rsidRPr="00556D65">
        <w:rPr>
          <w:szCs w:val="28"/>
        </w:rPr>
        <w:t>е</w:t>
      </w:r>
      <w:r w:rsidRPr="00556D65">
        <w:rPr>
          <w:szCs w:val="28"/>
        </w:rPr>
        <w:t xml:space="preserve">ма приобретает новое звучание. Это требует определенного переосмысления уже имеющихся исследований. </w:t>
      </w:r>
      <w:r>
        <w:rPr>
          <w:szCs w:val="28"/>
        </w:rPr>
        <w:t>И</w:t>
      </w:r>
      <w:r w:rsidRPr="00556D65">
        <w:rPr>
          <w:szCs w:val="28"/>
        </w:rPr>
        <w:t xml:space="preserve">нтерес к данной проблеме вызван (чем). </w:t>
      </w:r>
      <w:r>
        <w:rPr>
          <w:szCs w:val="28"/>
        </w:rPr>
        <w:t>Да</w:t>
      </w:r>
      <w:r>
        <w:rPr>
          <w:szCs w:val="28"/>
        </w:rPr>
        <w:t>н</w:t>
      </w:r>
      <w:r>
        <w:rPr>
          <w:szCs w:val="28"/>
        </w:rPr>
        <w:t xml:space="preserve">ная </w:t>
      </w:r>
      <w:r w:rsidRPr="00556D65">
        <w:rPr>
          <w:szCs w:val="28"/>
        </w:rPr>
        <w:t>проблема интересует автора, прежде всего (в отношении чего, с точки зр</w:t>
      </w:r>
      <w:r w:rsidRPr="00556D65">
        <w:rPr>
          <w:szCs w:val="28"/>
        </w:rPr>
        <w:t>е</w:t>
      </w:r>
      <w:r w:rsidRPr="00556D65">
        <w:rPr>
          <w:szCs w:val="28"/>
        </w:rPr>
        <w:t>ния чего).</w:t>
      </w:r>
    </w:p>
    <w:p w:rsidR="00556D65" w:rsidRPr="00556D65" w:rsidRDefault="00556D65" w:rsidP="00556D65">
      <w:pPr>
        <w:pStyle w:val="a7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556D65">
        <w:rPr>
          <w:szCs w:val="28"/>
        </w:rPr>
        <w:t xml:space="preserve">Степень разработанности темы: </w:t>
      </w:r>
      <w:r w:rsidRPr="00556D65">
        <w:rPr>
          <w:szCs w:val="28"/>
        </w:rPr>
        <w:tab/>
        <w:t>Имеются следующие разработки по данной тематике (перечисление литературы). Данному вопросу (проблеме, т</w:t>
      </w:r>
      <w:r w:rsidRPr="00556D65">
        <w:rPr>
          <w:szCs w:val="28"/>
        </w:rPr>
        <w:t>е</w:t>
      </w:r>
      <w:r w:rsidRPr="00556D65">
        <w:rPr>
          <w:szCs w:val="28"/>
        </w:rPr>
        <w:t>ме) посвящены следующие работы (статьи, методические рекомендации, пра</w:t>
      </w:r>
      <w:r w:rsidRPr="00556D65">
        <w:rPr>
          <w:szCs w:val="28"/>
        </w:rPr>
        <w:t>к</w:t>
      </w:r>
      <w:r w:rsidRPr="00556D65">
        <w:rPr>
          <w:szCs w:val="28"/>
        </w:rPr>
        <w:t>тические разработки). Эта тема рассматривается в следующих работах (пер</w:t>
      </w:r>
      <w:r w:rsidRPr="00556D65">
        <w:rPr>
          <w:szCs w:val="28"/>
        </w:rPr>
        <w:t>е</w:t>
      </w:r>
      <w:r w:rsidRPr="00556D65">
        <w:rPr>
          <w:szCs w:val="28"/>
        </w:rPr>
        <w:t>числяются работы). Тема является малоизученной, некоторые ее аспекты ра</w:t>
      </w:r>
      <w:r w:rsidRPr="00556D65">
        <w:rPr>
          <w:szCs w:val="28"/>
        </w:rPr>
        <w:t>с</w:t>
      </w:r>
      <w:r w:rsidRPr="00556D65">
        <w:rPr>
          <w:szCs w:val="28"/>
        </w:rPr>
        <w:t>смотрены в следующих работах</w:t>
      </w:r>
      <w:proofErr w:type="gramStart"/>
      <w:r w:rsidRPr="00556D65">
        <w:rPr>
          <w:szCs w:val="28"/>
        </w:rPr>
        <w:t xml:space="preserve"> (…).  </w:t>
      </w:r>
      <w:proofErr w:type="gramEnd"/>
      <w:r w:rsidRPr="00556D65">
        <w:rPr>
          <w:szCs w:val="28"/>
        </w:rPr>
        <w:t>Настоящая тема практически не изучена, хотя отдельные авторы посвящали свои работы некоторым ее аспектам (каким).</w:t>
      </w:r>
    </w:p>
    <w:p w:rsidR="00556D65" w:rsidRPr="00556D65" w:rsidRDefault="00556D65" w:rsidP="00556D65">
      <w:pPr>
        <w:pStyle w:val="a7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556D65">
        <w:rPr>
          <w:szCs w:val="28"/>
        </w:rPr>
        <w:t>Цель исследования</w:t>
      </w:r>
      <w:r w:rsidR="0062390C">
        <w:rPr>
          <w:szCs w:val="28"/>
        </w:rPr>
        <w:t xml:space="preserve">: </w:t>
      </w:r>
      <w:r w:rsidRPr="00556D65">
        <w:rPr>
          <w:szCs w:val="28"/>
        </w:rPr>
        <w:tab/>
        <w:t>Целью данного исследования является анализ (ч</w:t>
      </w:r>
      <w:r w:rsidRPr="00556D65">
        <w:rPr>
          <w:szCs w:val="28"/>
        </w:rPr>
        <w:t>е</w:t>
      </w:r>
      <w:r w:rsidRPr="00556D65">
        <w:rPr>
          <w:szCs w:val="28"/>
        </w:rPr>
        <w:t xml:space="preserve">го именно), потребность </w:t>
      </w:r>
      <w:r w:rsidR="0062390C">
        <w:rPr>
          <w:szCs w:val="28"/>
        </w:rPr>
        <w:t>в разработке  предложений по совершенствованию з</w:t>
      </w:r>
      <w:r w:rsidR="0062390C">
        <w:rPr>
          <w:szCs w:val="28"/>
        </w:rPr>
        <w:t>а</w:t>
      </w:r>
      <w:r w:rsidR="0062390C">
        <w:rPr>
          <w:szCs w:val="28"/>
        </w:rPr>
        <w:t xml:space="preserve">конодательной базы по </w:t>
      </w:r>
      <w:r w:rsidRPr="00556D65">
        <w:rPr>
          <w:szCs w:val="28"/>
        </w:rPr>
        <w:t xml:space="preserve">настоящей проблеме; выявить наиболее характерные </w:t>
      </w:r>
      <w:r w:rsidR="0062390C">
        <w:rPr>
          <w:szCs w:val="28"/>
        </w:rPr>
        <w:t xml:space="preserve">проблемные моменты </w:t>
      </w:r>
      <w:r w:rsidRPr="00556D65">
        <w:rPr>
          <w:szCs w:val="28"/>
        </w:rPr>
        <w:t>(</w:t>
      </w:r>
      <w:r w:rsidR="0062390C">
        <w:rPr>
          <w:szCs w:val="28"/>
        </w:rPr>
        <w:t>чего</w:t>
      </w:r>
      <w:r w:rsidRPr="00556D65">
        <w:rPr>
          <w:szCs w:val="28"/>
        </w:rPr>
        <w:t>); определить возможности более эффективного и</w:t>
      </w:r>
      <w:r w:rsidRPr="00556D65">
        <w:rPr>
          <w:szCs w:val="28"/>
        </w:rPr>
        <w:t>с</w:t>
      </w:r>
      <w:r w:rsidRPr="00556D65">
        <w:rPr>
          <w:szCs w:val="28"/>
        </w:rPr>
        <w:t>пользования</w:t>
      </w:r>
      <w:r w:rsidR="0062390C">
        <w:rPr>
          <w:szCs w:val="28"/>
        </w:rPr>
        <w:t xml:space="preserve"> специальных познаний в профессиональной деятельности сотру</w:t>
      </w:r>
      <w:r w:rsidR="0062390C">
        <w:rPr>
          <w:szCs w:val="28"/>
        </w:rPr>
        <w:t>д</w:t>
      </w:r>
      <w:r w:rsidR="0062390C">
        <w:rPr>
          <w:szCs w:val="28"/>
        </w:rPr>
        <w:t xml:space="preserve">ников правоохранительных органов. </w:t>
      </w:r>
      <w:r w:rsidRPr="00556D65">
        <w:rPr>
          <w:szCs w:val="28"/>
        </w:rPr>
        <w:t xml:space="preserve">(Например, проанализировать </w:t>
      </w:r>
      <w:r w:rsidR="0062390C">
        <w:rPr>
          <w:szCs w:val="28"/>
        </w:rPr>
        <w:t>возмо</w:t>
      </w:r>
      <w:r w:rsidR="0062390C">
        <w:rPr>
          <w:szCs w:val="28"/>
        </w:rPr>
        <w:t>ж</w:t>
      </w:r>
      <w:r w:rsidR="0062390C">
        <w:rPr>
          <w:szCs w:val="28"/>
        </w:rPr>
        <w:t>ность использования специальных судебно-товароведческих и технологических знаний в деятельности правоохранительных органов, предложить меры по с</w:t>
      </w:r>
      <w:r w:rsidR="0062390C">
        <w:rPr>
          <w:szCs w:val="28"/>
        </w:rPr>
        <w:t>о</w:t>
      </w:r>
      <w:r w:rsidR="0062390C">
        <w:rPr>
          <w:szCs w:val="28"/>
        </w:rPr>
        <w:t>вершенствованию профессиональной деятельности сотрудников полиции по</w:t>
      </w:r>
      <w:r w:rsidR="0062390C">
        <w:rPr>
          <w:szCs w:val="28"/>
        </w:rPr>
        <w:t>д</w:t>
      </w:r>
      <w:r w:rsidR="0062390C">
        <w:rPr>
          <w:szCs w:val="28"/>
        </w:rPr>
        <w:t xml:space="preserve">разделений </w:t>
      </w:r>
      <w:proofErr w:type="spellStart"/>
      <w:r w:rsidR="0062390C">
        <w:rPr>
          <w:szCs w:val="28"/>
        </w:rPr>
        <w:t>ЭБиПК</w:t>
      </w:r>
      <w:proofErr w:type="spellEnd"/>
      <w:r w:rsidR="0062390C">
        <w:rPr>
          <w:szCs w:val="28"/>
        </w:rPr>
        <w:t>)</w:t>
      </w:r>
      <w:r w:rsidRPr="00556D65">
        <w:rPr>
          <w:szCs w:val="28"/>
        </w:rPr>
        <w:t>.</w:t>
      </w:r>
    </w:p>
    <w:p w:rsidR="00556D65" w:rsidRPr="00556D65" w:rsidRDefault="00556D65" w:rsidP="00556D65">
      <w:pPr>
        <w:pStyle w:val="a7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556D65">
        <w:rPr>
          <w:szCs w:val="28"/>
        </w:rPr>
        <w:t>Задачи исследования</w:t>
      </w:r>
      <w:r w:rsidR="0062390C">
        <w:rPr>
          <w:szCs w:val="28"/>
        </w:rPr>
        <w:t xml:space="preserve">: </w:t>
      </w:r>
      <w:r w:rsidRPr="00556D65">
        <w:rPr>
          <w:szCs w:val="28"/>
        </w:rPr>
        <w:t xml:space="preserve">Для достижения цели исследования автор ставит следующие задачи (какие). Например, </w:t>
      </w:r>
      <w:r w:rsidR="0062390C">
        <w:rPr>
          <w:szCs w:val="28"/>
        </w:rPr>
        <w:t xml:space="preserve">анализ противоправной деятельности в сфере (какой); </w:t>
      </w:r>
      <w:r w:rsidRPr="00556D65">
        <w:rPr>
          <w:szCs w:val="28"/>
        </w:rPr>
        <w:t>анализ особенностей данного процесса на территории России, регио</w:t>
      </w:r>
      <w:r w:rsidR="0062390C">
        <w:rPr>
          <w:szCs w:val="28"/>
        </w:rPr>
        <w:t>на; анализ возможности использования специальных знаний (каких, где); обоснование  применения специальных познаний работниками правоохран</w:t>
      </w:r>
      <w:r w:rsidR="0062390C">
        <w:rPr>
          <w:szCs w:val="28"/>
        </w:rPr>
        <w:t>и</w:t>
      </w:r>
      <w:r w:rsidR="0062390C">
        <w:rPr>
          <w:szCs w:val="28"/>
        </w:rPr>
        <w:t>тельных органов; формирование методики  применения специальных познаний; формулировка предложений (по совершенствованию законодательства, по  п</w:t>
      </w:r>
      <w:r w:rsidR="0062390C">
        <w:rPr>
          <w:szCs w:val="28"/>
        </w:rPr>
        <w:t>о</w:t>
      </w:r>
      <w:r w:rsidR="0062390C">
        <w:rPr>
          <w:szCs w:val="28"/>
        </w:rPr>
        <w:t xml:space="preserve">вышению эффективности деятельности сотрудников </w:t>
      </w:r>
      <w:proofErr w:type="spellStart"/>
      <w:r w:rsidR="0062390C">
        <w:rPr>
          <w:szCs w:val="28"/>
        </w:rPr>
        <w:t>ЭБиПК</w:t>
      </w:r>
      <w:proofErr w:type="spellEnd"/>
      <w:r w:rsidR="0062390C">
        <w:rPr>
          <w:szCs w:val="28"/>
        </w:rPr>
        <w:t xml:space="preserve">) и др. </w:t>
      </w:r>
    </w:p>
    <w:p w:rsidR="00556D65" w:rsidRDefault="00556D65" w:rsidP="00556D65">
      <w:pPr>
        <w:tabs>
          <w:tab w:val="left" w:pos="993"/>
        </w:tabs>
        <w:ind w:firstLine="567"/>
        <w:jc w:val="both"/>
        <w:rPr>
          <w:szCs w:val="28"/>
        </w:rPr>
      </w:pPr>
    </w:p>
    <w:p w:rsidR="00556D65" w:rsidRPr="00556D65" w:rsidRDefault="00556D65" w:rsidP="00556D65">
      <w:pPr>
        <w:ind w:left="720"/>
        <w:jc w:val="both"/>
        <w:rPr>
          <w:szCs w:val="28"/>
        </w:rPr>
      </w:pPr>
    </w:p>
    <w:p w:rsidR="002C4285" w:rsidRPr="0011019E" w:rsidRDefault="002C4285" w:rsidP="0011019E">
      <w:pPr>
        <w:ind w:firstLine="720"/>
        <w:jc w:val="both"/>
        <w:rPr>
          <w:szCs w:val="28"/>
        </w:rPr>
      </w:pPr>
      <w:r w:rsidRPr="0011019E">
        <w:rPr>
          <w:szCs w:val="28"/>
        </w:rPr>
        <w:t>Поскольку курсовая работа является результатом самостоятельного из</w:t>
      </w:r>
      <w:r w:rsidRPr="0011019E">
        <w:rPr>
          <w:szCs w:val="28"/>
        </w:rPr>
        <w:t>у</w:t>
      </w:r>
      <w:r w:rsidRPr="0011019E">
        <w:rPr>
          <w:szCs w:val="28"/>
        </w:rPr>
        <w:t>чения слушателями избранной темы, она должна быть написана своими слов</w:t>
      </w:r>
      <w:r w:rsidRPr="0011019E">
        <w:rPr>
          <w:szCs w:val="28"/>
        </w:rPr>
        <w:t>а</w:t>
      </w:r>
      <w:r w:rsidRPr="0011019E">
        <w:rPr>
          <w:szCs w:val="28"/>
        </w:rPr>
        <w:t>ми, содержать необходимые личные обобщения и выводы.</w:t>
      </w:r>
    </w:p>
    <w:p w:rsidR="00604BF9" w:rsidRDefault="00604BF9" w:rsidP="00604BF9">
      <w:pPr>
        <w:ind w:firstLine="720"/>
        <w:jc w:val="both"/>
        <w:rPr>
          <w:szCs w:val="28"/>
        </w:rPr>
      </w:pPr>
      <w:r w:rsidRPr="00604BF9">
        <w:rPr>
          <w:szCs w:val="28"/>
        </w:rPr>
        <w:t>В основной части работы логически последовательно раскрываются п</w:t>
      </w:r>
      <w:r w:rsidRPr="00604BF9">
        <w:rPr>
          <w:szCs w:val="28"/>
        </w:rPr>
        <w:t>о</w:t>
      </w:r>
      <w:r w:rsidRPr="00604BF9">
        <w:rPr>
          <w:szCs w:val="28"/>
        </w:rPr>
        <w:t xml:space="preserve">ставленные вопросы. Прежде всего, необходимо учитывать особенности </w:t>
      </w:r>
      <w:r>
        <w:rPr>
          <w:szCs w:val="28"/>
        </w:rPr>
        <w:t>суде</w:t>
      </w:r>
      <w:r>
        <w:rPr>
          <w:szCs w:val="28"/>
        </w:rPr>
        <w:t>б</w:t>
      </w:r>
      <w:r>
        <w:rPr>
          <w:szCs w:val="28"/>
        </w:rPr>
        <w:t xml:space="preserve">ной технологии и товароведения </w:t>
      </w:r>
      <w:r w:rsidRPr="00604BF9">
        <w:rPr>
          <w:szCs w:val="28"/>
        </w:rPr>
        <w:t xml:space="preserve">как </w:t>
      </w:r>
      <w:r>
        <w:rPr>
          <w:szCs w:val="28"/>
        </w:rPr>
        <w:t>специальной дисциплины</w:t>
      </w:r>
      <w:r w:rsidRPr="00604BF9">
        <w:rPr>
          <w:szCs w:val="28"/>
        </w:rPr>
        <w:t>. Нужно собл</w:t>
      </w:r>
      <w:r w:rsidRPr="00604BF9">
        <w:rPr>
          <w:szCs w:val="28"/>
        </w:rPr>
        <w:t>ю</w:t>
      </w:r>
      <w:r w:rsidRPr="00604BF9">
        <w:rPr>
          <w:szCs w:val="28"/>
        </w:rPr>
        <w:t>дать логику изложения, используя основные способы – от общего к частному или от частного к общему. Любой вопрос, как и работа в целом, должен сост</w:t>
      </w:r>
      <w:r w:rsidRPr="00604BF9">
        <w:rPr>
          <w:szCs w:val="28"/>
        </w:rPr>
        <w:t>о</w:t>
      </w:r>
      <w:r w:rsidRPr="00604BF9">
        <w:rPr>
          <w:szCs w:val="28"/>
        </w:rPr>
        <w:t>ять из введения, основной части и заключения (вы</w:t>
      </w:r>
      <w:r>
        <w:rPr>
          <w:szCs w:val="28"/>
        </w:rPr>
        <w:t>вода).</w:t>
      </w:r>
    </w:p>
    <w:p w:rsidR="007A4F1A" w:rsidRDefault="00604BF9" w:rsidP="00604BF9">
      <w:pPr>
        <w:ind w:firstLine="720"/>
        <w:jc w:val="both"/>
        <w:rPr>
          <w:szCs w:val="28"/>
        </w:rPr>
      </w:pPr>
      <w:r>
        <w:rPr>
          <w:szCs w:val="28"/>
        </w:rPr>
        <w:t>В ос</w:t>
      </w:r>
      <w:r w:rsidRPr="00604BF9">
        <w:rPr>
          <w:szCs w:val="28"/>
        </w:rPr>
        <w:t>новной части работы показывается глубокое понимание сущности избранной темы, знание используемых источников, умение сопоставлять ра</w:t>
      </w:r>
      <w:r w:rsidRPr="00604BF9">
        <w:rPr>
          <w:szCs w:val="28"/>
        </w:rPr>
        <w:t>з</w:t>
      </w:r>
      <w:r w:rsidRPr="00604BF9">
        <w:rPr>
          <w:szCs w:val="28"/>
        </w:rPr>
        <w:t xml:space="preserve">личные точки зрения. Важно не </w:t>
      </w:r>
      <w:r>
        <w:rPr>
          <w:szCs w:val="28"/>
        </w:rPr>
        <w:t>простое</w:t>
      </w:r>
      <w:r w:rsidRPr="00604BF9">
        <w:rPr>
          <w:szCs w:val="28"/>
        </w:rPr>
        <w:t xml:space="preserve"> сопоставление отдельных позиций или их критика, а стремление к тому, чтобы главные моменты были подкреплены теоретическими положениями, фактами и примерами практической деятельн</w:t>
      </w:r>
      <w:r w:rsidRPr="00604BF9">
        <w:rPr>
          <w:szCs w:val="28"/>
        </w:rPr>
        <w:t>о</w:t>
      </w:r>
      <w:r w:rsidRPr="00604BF9">
        <w:rPr>
          <w:szCs w:val="28"/>
        </w:rPr>
        <w:t xml:space="preserve">сти. </w:t>
      </w:r>
    </w:p>
    <w:p w:rsidR="007A4F1A" w:rsidRDefault="007A4F1A" w:rsidP="00604BF9">
      <w:pPr>
        <w:ind w:firstLine="720"/>
        <w:jc w:val="both"/>
        <w:rPr>
          <w:szCs w:val="28"/>
        </w:rPr>
      </w:pPr>
      <w:proofErr w:type="gramStart"/>
      <w:r w:rsidRPr="007A4F1A">
        <w:rPr>
          <w:szCs w:val="28"/>
        </w:rPr>
        <w:t>Основная часть курсовой работы может содержать несколько глав, в к</w:t>
      </w:r>
      <w:r w:rsidRPr="007A4F1A">
        <w:rPr>
          <w:szCs w:val="28"/>
        </w:rPr>
        <w:t>о</w:t>
      </w:r>
      <w:r w:rsidRPr="007A4F1A">
        <w:rPr>
          <w:szCs w:val="28"/>
        </w:rPr>
        <w:t>торых излагаются теоретические аспекты темы на основе анализа литературы, рассматриваются дискуссионные вопросы, формулируется точка зрения об</w:t>
      </w:r>
      <w:r w:rsidRPr="007A4F1A">
        <w:rPr>
          <w:szCs w:val="28"/>
        </w:rPr>
        <w:t>у</w:t>
      </w:r>
      <w:r w:rsidRPr="007A4F1A">
        <w:rPr>
          <w:szCs w:val="28"/>
        </w:rPr>
        <w:t>чающегося (теоретическая часть); описываются проведенные наблюдения и эксперименты, методика исследования, расчеты, анализ экспериментальных данных (собранного фактического материала), полученные результаты (пра</w:t>
      </w:r>
      <w:r w:rsidRPr="007A4F1A">
        <w:rPr>
          <w:szCs w:val="28"/>
        </w:rPr>
        <w:t>к</w:t>
      </w:r>
      <w:r w:rsidRPr="007A4F1A">
        <w:rPr>
          <w:szCs w:val="28"/>
        </w:rPr>
        <w:t xml:space="preserve">тическая часть). </w:t>
      </w:r>
      <w:proofErr w:type="gramEnd"/>
    </w:p>
    <w:p w:rsidR="002C4285" w:rsidRPr="0011019E" w:rsidRDefault="002C4285" w:rsidP="00604BF9">
      <w:pPr>
        <w:ind w:firstLine="720"/>
        <w:jc w:val="both"/>
        <w:rPr>
          <w:szCs w:val="28"/>
        </w:rPr>
      </w:pPr>
      <w:r w:rsidRPr="0011019E">
        <w:rPr>
          <w:szCs w:val="28"/>
        </w:rPr>
        <w:t>В заключении автор подводит итог сделанной работы, указывает, с как</w:t>
      </w:r>
      <w:r w:rsidRPr="0011019E">
        <w:rPr>
          <w:szCs w:val="28"/>
        </w:rPr>
        <w:t>и</w:t>
      </w:r>
      <w:r w:rsidRPr="0011019E">
        <w:rPr>
          <w:szCs w:val="28"/>
        </w:rPr>
        <w:t>ми трудностями пришлось столкнуться при изложении избранной темы, выд</w:t>
      </w:r>
      <w:r w:rsidRPr="0011019E">
        <w:rPr>
          <w:szCs w:val="28"/>
        </w:rPr>
        <w:t>е</w:t>
      </w:r>
      <w:r w:rsidRPr="0011019E">
        <w:rPr>
          <w:szCs w:val="28"/>
        </w:rPr>
        <w:t>ляет узловые или вызвавшие интерес проблемы. Следует отметить, какие в</w:t>
      </w:r>
      <w:r w:rsidRPr="0011019E">
        <w:rPr>
          <w:szCs w:val="28"/>
        </w:rPr>
        <w:t>о</w:t>
      </w:r>
      <w:r w:rsidRPr="0011019E">
        <w:rPr>
          <w:szCs w:val="28"/>
        </w:rPr>
        <w:t xml:space="preserve">просы имеют практическую значимость для деятельности </w:t>
      </w:r>
      <w:r w:rsidR="00E00F45">
        <w:rPr>
          <w:szCs w:val="28"/>
        </w:rPr>
        <w:t xml:space="preserve">правоохранительных органов. </w:t>
      </w:r>
      <w:r w:rsidRPr="0011019E">
        <w:rPr>
          <w:szCs w:val="28"/>
        </w:rPr>
        <w:t xml:space="preserve"> Обобщения и выводы необходимо излагать кратко и своими словами.</w:t>
      </w:r>
    </w:p>
    <w:p w:rsidR="00102F92" w:rsidRDefault="002C4285" w:rsidP="00604BF9">
      <w:pPr>
        <w:ind w:firstLine="720"/>
        <w:jc w:val="both"/>
        <w:rPr>
          <w:iCs/>
          <w:szCs w:val="28"/>
        </w:rPr>
      </w:pPr>
      <w:proofErr w:type="gramStart"/>
      <w:r w:rsidRPr="0011019E">
        <w:rPr>
          <w:iCs/>
          <w:szCs w:val="28"/>
        </w:rPr>
        <w:t>В курсовой работе должны получить отражение все фактически испол</w:t>
      </w:r>
      <w:r w:rsidRPr="0011019E">
        <w:rPr>
          <w:iCs/>
          <w:szCs w:val="28"/>
        </w:rPr>
        <w:t>ь</w:t>
      </w:r>
      <w:r w:rsidRPr="0011019E">
        <w:rPr>
          <w:iCs/>
          <w:szCs w:val="28"/>
        </w:rPr>
        <w:t xml:space="preserve">зованные источники, ссылки на которые следует расположить в нижней части страницы под строками основного текста и нумеровать последовательно для всего текста (сквозная нумерация), соблюдая при этом </w:t>
      </w:r>
      <w:r w:rsidR="00604BF9">
        <w:rPr>
          <w:iCs/>
          <w:szCs w:val="28"/>
        </w:rPr>
        <w:t xml:space="preserve">существующие </w:t>
      </w:r>
      <w:r w:rsidRPr="0011019E">
        <w:rPr>
          <w:iCs/>
          <w:szCs w:val="28"/>
        </w:rPr>
        <w:t>требов</w:t>
      </w:r>
      <w:r w:rsidRPr="0011019E">
        <w:rPr>
          <w:iCs/>
          <w:szCs w:val="28"/>
        </w:rPr>
        <w:t>а</w:t>
      </w:r>
      <w:r w:rsidRPr="0011019E">
        <w:rPr>
          <w:iCs/>
          <w:szCs w:val="28"/>
        </w:rPr>
        <w:t>ния:</w:t>
      </w:r>
      <w:r w:rsidR="00604BF9">
        <w:rPr>
          <w:iCs/>
          <w:szCs w:val="28"/>
        </w:rPr>
        <w:t xml:space="preserve"> ц</w:t>
      </w:r>
      <w:r w:rsidR="00604BF9" w:rsidRPr="00604BF9">
        <w:rPr>
          <w:iCs/>
          <w:szCs w:val="28"/>
        </w:rPr>
        <w:t>итаты следует выписывать дословно со ссылкой на источник и страницу (ГОСТ 7.0.5-2008 «Система стандартов по информации, библиотечному и изд</w:t>
      </w:r>
      <w:r w:rsidR="00604BF9" w:rsidRPr="00604BF9">
        <w:rPr>
          <w:iCs/>
          <w:szCs w:val="28"/>
        </w:rPr>
        <w:t>а</w:t>
      </w:r>
      <w:r w:rsidR="00604BF9" w:rsidRPr="00604BF9">
        <w:rPr>
          <w:iCs/>
          <w:szCs w:val="28"/>
        </w:rPr>
        <w:t>тельскому делу.</w:t>
      </w:r>
      <w:proofErr w:type="gramEnd"/>
      <w:r w:rsidR="00604BF9" w:rsidRPr="00604BF9">
        <w:rPr>
          <w:iCs/>
          <w:szCs w:val="28"/>
        </w:rPr>
        <w:t xml:space="preserve"> Библиографическая ссылка. Общие требования и правила с</w:t>
      </w:r>
      <w:r w:rsidR="00604BF9" w:rsidRPr="00604BF9">
        <w:rPr>
          <w:iCs/>
          <w:szCs w:val="28"/>
        </w:rPr>
        <w:t>о</w:t>
      </w:r>
      <w:r w:rsidR="00604BF9" w:rsidRPr="00604BF9">
        <w:rPr>
          <w:iCs/>
          <w:szCs w:val="28"/>
        </w:rPr>
        <w:t>ставления»</w:t>
      </w:r>
      <w:r w:rsidR="007A4F1A">
        <w:rPr>
          <w:iCs/>
          <w:szCs w:val="28"/>
        </w:rPr>
        <w:t xml:space="preserve"> (Приложение 4). </w:t>
      </w:r>
      <w:r w:rsidR="00604BF9" w:rsidRPr="00604BF9">
        <w:rPr>
          <w:iCs/>
          <w:szCs w:val="28"/>
        </w:rPr>
        <w:t>При этом курсовую работу не следует чрезмерно перегружать цитатами.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  <w:r w:rsidRPr="007A4F1A">
        <w:rPr>
          <w:szCs w:val="28"/>
        </w:rPr>
        <w:t xml:space="preserve">В список литературы включаются источники, изученные </w:t>
      </w:r>
      <w:proofErr w:type="gramStart"/>
      <w:r w:rsidRPr="007A4F1A">
        <w:rPr>
          <w:szCs w:val="28"/>
        </w:rPr>
        <w:t>обучающимся</w:t>
      </w:r>
      <w:proofErr w:type="gramEnd"/>
      <w:r w:rsidRPr="007A4F1A">
        <w:rPr>
          <w:szCs w:val="28"/>
        </w:rPr>
        <w:t xml:space="preserve"> в процессе подготовки курсовой работы, в том числе те, на которые он ссылается. Список литературы составляется с учетом правил оформления библиографии и должен соответствовать ГОСТ 7.1–2003 «Межгосударственный стандарт. Би</w:t>
      </w:r>
      <w:r w:rsidRPr="007A4F1A">
        <w:rPr>
          <w:szCs w:val="28"/>
        </w:rPr>
        <w:t>б</w:t>
      </w:r>
      <w:r w:rsidRPr="007A4F1A">
        <w:rPr>
          <w:szCs w:val="28"/>
        </w:rPr>
        <w:t xml:space="preserve">лиографическая запись. Библиографическое описание. Общие требования и правила составления» (приложение </w:t>
      </w:r>
      <w:r>
        <w:rPr>
          <w:szCs w:val="28"/>
        </w:rPr>
        <w:t>4</w:t>
      </w:r>
      <w:r w:rsidRPr="007A4F1A">
        <w:rPr>
          <w:szCs w:val="28"/>
        </w:rPr>
        <w:t>).</w:t>
      </w:r>
    </w:p>
    <w:p w:rsidR="007A4F1A" w:rsidRDefault="007A4F1A" w:rsidP="007A4F1A">
      <w:pPr>
        <w:ind w:firstLine="720"/>
        <w:jc w:val="both"/>
        <w:rPr>
          <w:szCs w:val="28"/>
        </w:rPr>
      </w:pPr>
      <w:r w:rsidRPr="007A4F1A">
        <w:rPr>
          <w:szCs w:val="28"/>
        </w:rPr>
        <w:t>Приложения к курсовой работе могут быть представлены в виде иллюс</w:t>
      </w:r>
      <w:r w:rsidRPr="007A4F1A">
        <w:rPr>
          <w:szCs w:val="28"/>
        </w:rPr>
        <w:t>т</w:t>
      </w:r>
      <w:r w:rsidRPr="007A4F1A">
        <w:rPr>
          <w:szCs w:val="28"/>
        </w:rPr>
        <w:t>раций, графиков, таблиц, схем, анкет, фотоснимков, аналитических справок и т. п. Приложения обязательно нумеруются; по тексту работы на них должны быть сделаны ссылки.</w:t>
      </w:r>
    </w:p>
    <w:p w:rsidR="002C4285" w:rsidRDefault="002C4285" w:rsidP="0011019E">
      <w:pPr>
        <w:ind w:firstLine="720"/>
        <w:jc w:val="both"/>
        <w:rPr>
          <w:szCs w:val="28"/>
        </w:rPr>
      </w:pPr>
      <w:r w:rsidRPr="0011019E">
        <w:rPr>
          <w:szCs w:val="28"/>
        </w:rPr>
        <w:t>Курсовая работа подписывается автором, ставится дата ее завершения, и работа сдается для регистрации начальнику кабинета кафедры. В дальнейшем курсовая работа передается научному руководителю на рецензирование.</w:t>
      </w:r>
    </w:p>
    <w:p w:rsidR="008B2793" w:rsidRPr="0011019E" w:rsidRDefault="008B2793" w:rsidP="0011019E">
      <w:pPr>
        <w:ind w:firstLine="720"/>
        <w:jc w:val="both"/>
        <w:rPr>
          <w:szCs w:val="28"/>
        </w:rPr>
      </w:pPr>
    </w:p>
    <w:p w:rsidR="002C4285" w:rsidRPr="008B2793" w:rsidRDefault="002C4285" w:rsidP="008B2793">
      <w:pPr>
        <w:pStyle w:val="a7"/>
        <w:numPr>
          <w:ilvl w:val="0"/>
          <w:numId w:val="5"/>
        </w:numPr>
        <w:rPr>
          <w:b/>
          <w:szCs w:val="28"/>
        </w:rPr>
      </w:pPr>
      <w:r w:rsidRPr="008B2793">
        <w:rPr>
          <w:b/>
          <w:szCs w:val="28"/>
        </w:rPr>
        <w:t>Порядок защиты курсовой работы</w:t>
      </w:r>
    </w:p>
    <w:p w:rsidR="008B2793" w:rsidRDefault="008B2793" w:rsidP="008B2793">
      <w:pPr>
        <w:ind w:firstLine="720"/>
        <w:jc w:val="both"/>
        <w:rPr>
          <w:szCs w:val="28"/>
        </w:rPr>
      </w:pPr>
      <w:proofErr w:type="gramStart"/>
      <w:r w:rsidRPr="008B2793">
        <w:rPr>
          <w:szCs w:val="28"/>
        </w:rPr>
        <w:t>Защита работы обучающимся проводится индивидуально в срок, опред</w:t>
      </w:r>
      <w:r w:rsidRPr="008B2793">
        <w:rPr>
          <w:szCs w:val="28"/>
        </w:rPr>
        <w:t>е</w:t>
      </w:r>
      <w:r w:rsidRPr="008B2793">
        <w:rPr>
          <w:szCs w:val="28"/>
        </w:rPr>
        <w:t xml:space="preserve">ляемый кафедрой, по согласованию с учебным отделом. </w:t>
      </w:r>
      <w:proofErr w:type="gramEnd"/>
    </w:p>
    <w:p w:rsidR="008B2793" w:rsidRPr="008B2793" w:rsidRDefault="008B2793" w:rsidP="008B2793">
      <w:pPr>
        <w:ind w:firstLine="720"/>
        <w:jc w:val="both"/>
        <w:rPr>
          <w:szCs w:val="28"/>
        </w:rPr>
      </w:pPr>
      <w:r w:rsidRPr="008B2793">
        <w:rPr>
          <w:szCs w:val="28"/>
        </w:rPr>
        <w:t>Работу обучающийся защищает перед научным руководителем, который может пригласить на защиту других преподавателей</w:t>
      </w:r>
      <w:r>
        <w:rPr>
          <w:szCs w:val="28"/>
        </w:rPr>
        <w:t xml:space="preserve"> кафедры</w:t>
      </w:r>
      <w:r w:rsidRPr="008B2793">
        <w:rPr>
          <w:szCs w:val="28"/>
        </w:rPr>
        <w:t xml:space="preserve">. </w:t>
      </w:r>
    </w:p>
    <w:p w:rsidR="008B2793" w:rsidRPr="008B2793" w:rsidRDefault="008B2793" w:rsidP="008B2793">
      <w:pPr>
        <w:ind w:firstLine="720"/>
        <w:jc w:val="both"/>
        <w:rPr>
          <w:szCs w:val="28"/>
        </w:rPr>
      </w:pPr>
      <w:r w:rsidRPr="008B2793">
        <w:rPr>
          <w:szCs w:val="28"/>
        </w:rPr>
        <w:t>Обучающийся на защите должен быть готов:к краткому изложению о</w:t>
      </w:r>
      <w:r w:rsidRPr="008B2793">
        <w:rPr>
          <w:szCs w:val="28"/>
        </w:rPr>
        <w:t>с</w:t>
      </w:r>
      <w:r w:rsidRPr="008B2793">
        <w:rPr>
          <w:szCs w:val="28"/>
        </w:rPr>
        <w:t>новного содержания работы, результатов исследования;к собеседованию по о</w:t>
      </w:r>
      <w:r w:rsidRPr="008B2793">
        <w:rPr>
          <w:szCs w:val="28"/>
        </w:rPr>
        <w:t>т</w:t>
      </w:r>
      <w:r w:rsidRPr="008B2793">
        <w:rPr>
          <w:szCs w:val="28"/>
        </w:rPr>
        <w:t>дельным, как правило, ключевым моментам работы;к ответу на дополнител</w:t>
      </w:r>
      <w:r w:rsidRPr="008B2793">
        <w:rPr>
          <w:szCs w:val="28"/>
        </w:rPr>
        <w:t>ь</w:t>
      </w:r>
      <w:r w:rsidRPr="008B2793">
        <w:rPr>
          <w:szCs w:val="28"/>
        </w:rPr>
        <w:t>ные и уточняющие содержание работы вопросы.</w:t>
      </w:r>
    </w:p>
    <w:p w:rsidR="008B2793" w:rsidRPr="008B2793" w:rsidRDefault="008B2793" w:rsidP="008B2793">
      <w:pPr>
        <w:ind w:firstLine="720"/>
        <w:jc w:val="both"/>
        <w:rPr>
          <w:szCs w:val="28"/>
        </w:rPr>
      </w:pPr>
      <w:r w:rsidRPr="008B2793">
        <w:rPr>
          <w:szCs w:val="28"/>
        </w:rPr>
        <w:t xml:space="preserve">Предварительно ознакомившись с рецензией научного руководителя, </w:t>
      </w:r>
      <w:proofErr w:type="gramStart"/>
      <w:r w:rsidRPr="008B2793">
        <w:rPr>
          <w:szCs w:val="28"/>
        </w:rPr>
        <w:t>обучающийся</w:t>
      </w:r>
      <w:proofErr w:type="gramEnd"/>
      <w:r w:rsidRPr="008B2793">
        <w:rPr>
          <w:szCs w:val="28"/>
        </w:rPr>
        <w:t xml:space="preserve"> дает пояснения по существу критических замечаний по курсовой работе, отвечает на вопросы руководителя и других присутствующих на защите лиц, аргументировано обосновывает свои выводы.</w:t>
      </w:r>
    </w:p>
    <w:p w:rsidR="008B2793" w:rsidRDefault="008B2793" w:rsidP="008B2793">
      <w:pPr>
        <w:ind w:firstLine="720"/>
        <w:jc w:val="both"/>
        <w:rPr>
          <w:szCs w:val="28"/>
        </w:rPr>
      </w:pPr>
      <w:r w:rsidRPr="008B2793">
        <w:rPr>
          <w:szCs w:val="28"/>
        </w:rPr>
        <w:t xml:space="preserve">Результаты защиты оцениваются по </w:t>
      </w:r>
      <w:proofErr w:type="spellStart"/>
      <w:r w:rsidRPr="008B2793">
        <w:rPr>
          <w:szCs w:val="28"/>
        </w:rPr>
        <w:t>четырехбальной</w:t>
      </w:r>
      <w:proofErr w:type="spellEnd"/>
      <w:r w:rsidRPr="008B2793">
        <w:rPr>
          <w:szCs w:val="28"/>
        </w:rPr>
        <w:t xml:space="preserve"> системе: «отлично», «хорошо», «удовлетворительно», «неудовлетворительно». Научный руковод</w:t>
      </w:r>
      <w:r w:rsidRPr="008B2793">
        <w:rPr>
          <w:szCs w:val="28"/>
        </w:rPr>
        <w:t>и</w:t>
      </w:r>
      <w:r w:rsidRPr="008B2793">
        <w:rPr>
          <w:szCs w:val="28"/>
        </w:rPr>
        <w:t>тель, принимающий защиту, проставляет оценку на титульном листе работы, в экзаменационной ведомости</w:t>
      </w:r>
      <w:r>
        <w:rPr>
          <w:szCs w:val="28"/>
        </w:rPr>
        <w:t xml:space="preserve"> и в</w:t>
      </w:r>
      <w:r w:rsidRPr="008B2793">
        <w:rPr>
          <w:szCs w:val="28"/>
        </w:rPr>
        <w:t xml:space="preserve"> зачетной книжке </w:t>
      </w:r>
      <w:proofErr w:type="gramStart"/>
      <w:r w:rsidRPr="008B2793">
        <w:rPr>
          <w:szCs w:val="28"/>
        </w:rPr>
        <w:t>обучающегося</w:t>
      </w:r>
      <w:proofErr w:type="gramEnd"/>
      <w:r>
        <w:rPr>
          <w:szCs w:val="28"/>
        </w:rPr>
        <w:t>.</w:t>
      </w:r>
    </w:p>
    <w:p w:rsidR="008B2793" w:rsidRPr="008B2793" w:rsidRDefault="008B2793" w:rsidP="008B2793">
      <w:pPr>
        <w:ind w:firstLine="720"/>
        <w:jc w:val="both"/>
        <w:rPr>
          <w:szCs w:val="28"/>
        </w:rPr>
      </w:pPr>
      <w:r w:rsidRPr="008B2793">
        <w:rPr>
          <w:szCs w:val="28"/>
        </w:rPr>
        <w:t>При получении неудовлетворительной оценки обучающийся обязан п</w:t>
      </w:r>
      <w:r w:rsidRPr="008B2793">
        <w:rPr>
          <w:szCs w:val="28"/>
        </w:rPr>
        <w:t>о</w:t>
      </w:r>
      <w:r w:rsidRPr="008B2793">
        <w:rPr>
          <w:szCs w:val="28"/>
        </w:rPr>
        <w:t>вторно выполнить курсовую работу по новой теме или переработать пре</w:t>
      </w:r>
      <w:r w:rsidRPr="008B2793">
        <w:rPr>
          <w:szCs w:val="28"/>
        </w:rPr>
        <w:t>ж</w:t>
      </w:r>
      <w:r w:rsidRPr="008B2793">
        <w:rPr>
          <w:szCs w:val="28"/>
        </w:rPr>
        <w:t>нюю</w:t>
      </w:r>
      <w:proofErr w:type="gramStart"/>
      <w:r w:rsidRPr="008B2793">
        <w:rPr>
          <w:szCs w:val="28"/>
        </w:rPr>
        <w:t>.О</w:t>
      </w:r>
      <w:proofErr w:type="gramEnd"/>
      <w:r w:rsidRPr="008B2793">
        <w:rPr>
          <w:szCs w:val="28"/>
        </w:rPr>
        <w:t>бучающийся, не защитивший в установленный срок курсовую работу, к экзаменационной сессии не допускается.</w:t>
      </w:r>
    </w:p>
    <w:p w:rsidR="005332EC" w:rsidRDefault="008B2793" w:rsidP="008B2793">
      <w:pPr>
        <w:ind w:firstLine="720"/>
        <w:jc w:val="both"/>
        <w:rPr>
          <w:szCs w:val="28"/>
        </w:rPr>
      </w:pPr>
      <w:r w:rsidRPr="008B2793">
        <w:rPr>
          <w:szCs w:val="28"/>
        </w:rPr>
        <w:t>После защиты курсовая работа вместе с рецензией научного руководит</w:t>
      </w:r>
      <w:r w:rsidRPr="008B2793">
        <w:rPr>
          <w:szCs w:val="28"/>
        </w:rPr>
        <w:t>е</w:t>
      </w:r>
      <w:r>
        <w:rPr>
          <w:szCs w:val="28"/>
        </w:rPr>
        <w:t>ля сдается на кафедру</w:t>
      </w:r>
      <w:r w:rsidRPr="008B2793">
        <w:rPr>
          <w:szCs w:val="28"/>
        </w:rPr>
        <w:t>, о чем делается отметка в журнале регистрации курсовых работ. Курсовая работа хранится на кафедре два года, затем уничтожается по акту.</w:t>
      </w:r>
      <w:r w:rsidR="002C4285" w:rsidRPr="0011019E">
        <w:rPr>
          <w:szCs w:val="28"/>
        </w:rPr>
        <w:br w:type="page"/>
      </w:r>
    </w:p>
    <w:p w:rsidR="007A4F1A" w:rsidRPr="0011019E" w:rsidRDefault="007A4F1A" w:rsidP="007A4F1A">
      <w:pPr>
        <w:tabs>
          <w:tab w:val="left" w:pos="4307"/>
        </w:tabs>
        <w:jc w:val="right"/>
        <w:rPr>
          <w:i/>
          <w:iCs/>
          <w:szCs w:val="28"/>
        </w:rPr>
      </w:pPr>
      <w:r w:rsidRPr="0011019E">
        <w:rPr>
          <w:i/>
          <w:iCs/>
          <w:szCs w:val="28"/>
        </w:rPr>
        <w:t xml:space="preserve">Приложение № </w:t>
      </w:r>
      <w:r>
        <w:rPr>
          <w:i/>
          <w:iCs/>
          <w:szCs w:val="28"/>
        </w:rPr>
        <w:t>1</w:t>
      </w:r>
    </w:p>
    <w:p w:rsidR="007A4F1A" w:rsidRPr="0011019E" w:rsidRDefault="007A4F1A" w:rsidP="007A4F1A">
      <w:pPr>
        <w:ind w:firstLine="360"/>
        <w:jc w:val="right"/>
        <w:rPr>
          <w:i/>
          <w:iCs/>
          <w:szCs w:val="28"/>
        </w:rPr>
      </w:pPr>
      <w:r w:rsidRPr="0011019E">
        <w:rPr>
          <w:i/>
          <w:iCs/>
          <w:szCs w:val="28"/>
        </w:rPr>
        <w:t xml:space="preserve">Образец оформления </w:t>
      </w:r>
      <w:r>
        <w:rPr>
          <w:i/>
          <w:iCs/>
          <w:szCs w:val="28"/>
        </w:rPr>
        <w:t>план-графика</w:t>
      </w:r>
      <w:r w:rsidRPr="0011019E">
        <w:rPr>
          <w:i/>
          <w:iCs/>
          <w:szCs w:val="28"/>
        </w:rPr>
        <w:t xml:space="preserve"> курсовой работы</w:t>
      </w:r>
    </w:p>
    <w:p w:rsidR="005332EC" w:rsidRPr="00004635" w:rsidRDefault="005332EC" w:rsidP="005332EC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332EC" w:rsidRPr="00B252E6" w:rsidRDefault="005332EC" w:rsidP="005332EC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252E6">
        <w:rPr>
          <w:rFonts w:ascii="Times New Roman" w:hAnsi="Times New Roman" w:cs="Times New Roman"/>
          <w:b w:val="0"/>
          <w:sz w:val="28"/>
          <w:szCs w:val="28"/>
        </w:rPr>
        <w:t>Министерство внутренних дел Российской Федерации</w:t>
      </w:r>
    </w:p>
    <w:p w:rsidR="005332EC" w:rsidRPr="00B252E6" w:rsidRDefault="005332EC" w:rsidP="005332EC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252E6">
        <w:rPr>
          <w:rFonts w:ascii="Times New Roman" w:hAnsi="Times New Roman" w:cs="Times New Roman"/>
          <w:b w:val="0"/>
          <w:sz w:val="28"/>
          <w:szCs w:val="28"/>
        </w:rPr>
        <w:t>Нижегородская академия</w:t>
      </w:r>
    </w:p>
    <w:p w:rsidR="005332EC" w:rsidRDefault="005332EC" w:rsidP="005332EC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252E6">
        <w:rPr>
          <w:rFonts w:ascii="Times New Roman" w:hAnsi="Times New Roman" w:cs="Times New Roman"/>
          <w:b w:val="0"/>
          <w:sz w:val="28"/>
          <w:szCs w:val="28"/>
        </w:rPr>
        <w:t xml:space="preserve">Кафедра </w:t>
      </w:r>
      <w:r w:rsidR="0015529F">
        <w:rPr>
          <w:rFonts w:ascii="Times New Roman" w:hAnsi="Times New Roman" w:cs="Times New Roman"/>
          <w:b w:val="0"/>
          <w:sz w:val="28"/>
          <w:szCs w:val="28"/>
        </w:rPr>
        <w:t>судебной бухгалтерии и бухгалтерского учета</w:t>
      </w:r>
    </w:p>
    <w:p w:rsidR="00A2545D" w:rsidRPr="00B252E6" w:rsidRDefault="00A2545D" w:rsidP="005332EC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51"/>
        <w:gridCol w:w="7903"/>
      </w:tblGrid>
      <w:tr w:rsidR="00004635" w:rsidRPr="00B252E6" w:rsidTr="0015529F">
        <w:tc>
          <w:tcPr>
            <w:tcW w:w="1951" w:type="dxa"/>
            <w:tcBorders>
              <w:top w:val="nil"/>
            </w:tcBorders>
          </w:tcPr>
          <w:p w:rsidR="005332EC" w:rsidRPr="00B252E6" w:rsidRDefault="005332EC" w:rsidP="00004635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252E6">
              <w:rPr>
                <w:rFonts w:ascii="Times New Roman" w:hAnsi="Times New Roman" w:cs="Times New Roman"/>
                <w:b w:val="0"/>
                <w:sz w:val="26"/>
                <w:szCs w:val="26"/>
              </w:rPr>
              <w:t>Руководитель:</w:t>
            </w:r>
          </w:p>
        </w:tc>
        <w:tc>
          <w:tcPr>
            <w:tcW w:w="7903" w:type="dxa"/>
            <w:tcBorders>
              <w:top w:val="nil"/>
            </w:tcBorders>
          </w:tcPr>
          <w:p w:rsidR="005332EC" w:rsidRPr="00B252E6" w:rsidRDefault="00004635" w:rsidP="0015529F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252E6">
              <w:rPr>
                <w:rFonts w:ascii="Times New Roman" w:hAnsi="Times New Roman" w:cs="Times New Roman"/>
                <w:b w:val="0"/>
                <w:sz w:val="26"/>
                <w:szCs w:val="26"/>
              </w:rPr>
              <w:t>доцент</w:t>
            </w:r>
            <w:r w:rsidR="005332EC" w:rsidRPr="00B252E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кафедры</w:t>
            </w:r>
            <w:r w:rsidR="0015529F" w:rsidRPr="0015529F">
              <w:rPr>
                <w:rFonts w:ascii="Times New Roman" w:hAnsi="Times New Roman" w:cs="Times New Roman"/>
                <w:b w:val="0"/>
                <w:sz w:val="26"/>
                <w:szCs w:val="26"/>
              </w:rPr>
              <w:t>судебной бухгалтерии и бухгалтерского учета</w:t>
            </w:r>
            <w:r w:rsidR="005332EC" w:rsidRPr="00B252E6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</w:p>
        </w:tc>
      </w:tr>
      <w:tr w:rsidR="00004635" w:rsidRPr="00B252E6" w:rsidTr="00004635">
        <w:tc>
          <w:tcPr>
            <w:tcW w:w="9854" w:type="dxa"/>
            <w:gridSpan w:val="2"/>
          </w:tcPr>
          <w:p w:rsidR="005332EC" w:rsidRPr="00B252E6" w:rsidRDefault="0015529F" w:rsidP="0015529F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Кандидат </w:t>
            </w:r>
            <w:r w:rsidR="00004635" w:rsidRPr="00B252E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юридических наук,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="005332EC" w:rsidRPr="00B252E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олковник </w:t>
            </w:r>
            <w:r w:rsidR="00004635" w:rsidRPr="00B252E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полиции 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О.Д. Соловьев</w:t>
            </w:r>
          </w:p>
        </w:tc>
      </w:tr>
    </w:tbl>
    <w:p w:rsidR="005332EC" w:rsidRPr="00B252E6" w:rsidRDefault="005332EC" w:rsidP="005332EC">
      <w:pPr>
        <w:pStyle w:val="a8"/>
        <w:tabs>
          <w:tab w:val="left" w:leader="underscore" w:pos="6740"/>
        </w:tabs>
        <w:ind w:hanging="80"/>
        <w:jc w:val="center"/>
        <w:rPr>
          <w:sz w:val="20"/>
        </w:rPr>
      </w:pPr>
      <w:r w:rsidRPr="00B252E6">
        <w:rPr>
          <w:sz w:val="20"/>
        </w:rPr>
        <w:t>должность, специальное звание</w:t>
      </w:r>
    </w:p>
    <w:p w:rsidR="005332EC" w:rsidRPr="00B252E6" w:rsidRDefault="005332EC" w:rsidP="005332EC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252E6">
        <w:rPr>
          <w:rFonts w:ascii="Times New Roman" w:hAnsi="Times New Roman" w:cs="Times New Roman"/>
          <w:b w:val="0"/>
          <w:sz w:val="28"/>
          <w:szCs w:val="28"/>
        </w:rPr>
        <w:t xml:space="preserve">ПЛАН-ГРАФИК </w:t>
      </w:r>
    </w:p>
    <w:p w:rsidR="005332EC" w:rsidRDefault="005332EC" w:rsidP="005332EC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252E6">
        <w:rPr>
          <w:rFonts w:ascii="Times New Roman" w:hAnsi="Times New Roman" w:cs="Times New Roman"/>
          <w:b w:val="0"/>
          <w:sz w:val="28"/>
          <w:szCs w:val="28"/>
        </w:rPr>
        <w:t>выполнения курсовой работы</w:t>
      </w:r>
    </w:p>
    <w:p w:rsidR="00A2545D" w:rsidRPr="00B252E6" w:rsidRDefault="00A2545D" w:rsidP="005332EC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231B45" w:rsidRPr="00231B45" w:rsidRDefault="00004635" w:rsidP="00231B45">
      <w:pPr>
        <w:pStyle w:val="a8"/>
        <w:rPr>
          <w:szCs w:val="28"/>
        </w:rPr>
      </w:pPr>
      <w:r w:rsidRPr="00B252E6">
        <w:rPr>
          <w:szCs w:val="28"/>
        </w:rPr>
        <w:t>Тема: «</w:t>
      </w:r>
      <w:r w:rsidR="00231B45">
        <w:rPr>
          <w:szCs w:val="28"/>
        </w:rPr>
        <w:t>И</w:t>
      </w:r>
      <w:r w:rsidR="00231B45" w:rsidRPr="00231B45">
        <w:rPr>
          <w:szCs w:val="28"/>
        </w:rPr>
        <w:t>спользование специальных познаний при выявлении продукции, не отвечающей требованиям безопасности».</w:t>
      </w:r>
    </w:p>
    <w:p w:rsidR="0021136D" w:rsidRDefault="00231B45" w:rsidP="00A2545D">
      <w:pPr>
        <w:pStyle w:val="a8"/>
        <w:jc w:val="both"/>
      </w:pPr>
      <w:r>
        <w:rPr>
          <w:szCs w:val="28"/>
        </w:rPr>
        <w:t xml:space="preserve">Слушателем </w:t>
      </w:r>
      <w:r w:rsidR="00A2545D">
        <w:rPr>
          <w:szCs w:val="28"/>
        </w:rPr>
        <w:t>магистратуры</w:t>
      </w:r>
      <w:r w:rsidRPr="00231B45">
        <w:rPr>
          <w:szCs w:val="28"/>
        </w:rPr>
        <w:t xml:space="preserve">, </w:t>
      </w:r>
      <w:r w:rsidR="00A2545D">
        <w:rPr>
          <w:szCs w:val="28"/>
        </w:rPr>
        <w:t xml:space="preserve">лейтенантом </w:t>
      </w:r>
      <w:r w:rsidRPr="00231B45">
        <w:rPr>
          <w:szCs w:val="28"/>
        </w:rPr>
        <w:t xml:space="preserve">полиции </w:t>
      </w:r>
      <w:proofErr w:type="spellStart"/>
      <w:r w:rsidRPr="00231B45">
        <w:rPr>
          <w:szCs w:val="28"/>
        </w:rPr>
        <w:t>Берещук</w:t>
      </w:r>
      <w:proofErr w:type="spellEnd"/>
      <w:r w:rsidRPr="00231B45">
        <w:rPr>
          <w:szCs w:val="28"/>
        </w:rPr>
        <w:t xml:space="preserve"> П.И., </w:t>
      </w:r>
      <w:r w:rsidR="00A2545D">
        <w:rPr>
          <w:szCs w:val="28"/>
        </w:rPr>
        <w:t>2</w:t>
      </w:r>
      <w:r w:rsidRPr="00231B45">
        <w:rPr>
          <w:szCs w:val="28"/>
        </w:rPr>
        <w:t xml:space="preserve"> курс, 1 учебная группа.</w:t>
      </w:r>
    </w:p>
    <w:tbl>
      <w:tblPr>
        <w:tblW w:w="93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535"/>
        <w:gridCol w:w="1417"/>
        <w:gridCol w:w="1701"/>
      </w:tblGrid>
      <w:tr w:rsidR="00231B45" w:rsidRPr="00231B45" w:rsidTr="00A2545D">
        <w:trPr>
          <w:cantSplit/>
          <w:trHeight w:val="725"/>
        </w:trPr>
        <w:tc>
          <w:tcPr>
            <w:tcW w:w="675" w:type="dxa"/>
            <w:vAlign w:val="center"/>
          </w:tcPr>
          <w:p w:rsidR="00231B45" w:rsidRPr="00231B45" w:rsidRDefault="00231B45" w:rsidP="00A2545D">
            <w:pPr>
              <w:rPr>
                <w:sz w:val="24"/>
                <w:szCs w:val="24"/>
              </w:rPr>
            </w:pPr>
            <w:r w:rsidRPr="00231B45">
              <w:rPr>
                <w:sz w:val="24"/>
                <w:szCs w:val="24"/>
              </w:rPr>
              <w:t xml:space="preserve">№ </w:t>
            </w:r>
          </w:p>
          <w:p w:rsidR="00231B45" w:rsidRPr="00231B45" w:rsidRDefault="00231B45" w:rsidP="00A2545D">
            <w:pPr>
              <w:rPr>
                <w:sz w:val="24"/>
                <w:szCs w:val="24"/>
              </w:rPr>
            </w:pPr>
            <w:proofErr w:type="gramStart"/>
            <w:r w:rsidRPr="00231B45">
              <w:rPr>
                <w:sz w:val="24"/>
                <w:szCs w:val="24"/>
              </w:rPr>
              <w:t>п</w:t>
            </w:r>
            <w:proofErr w:type="gramEnd"/>
            <w:r w:rsidRPr="00231B45">
              <w:rPr>
                <w:sz w:val="24"/>
                <w:szCs w:val="24"/>
              </w:rPr>
              <w:t>/п</w:t>
            </w:r>
          </w:p>
        </w:tc>
        <w:tc>
          <w:tcPr>
            <w:tcW w:w="5535" w:type="dxa"/>
            <w:vAlign w:val="center"/>
          </w:tcPr>
          <w:p w:rsidR="00231B45" w:rsidRPr="00231B45" w:rsidRDefault="00231B45" w:rsidP="00231B45">
            <w:pPr>
              <w:jc w:val="center"/>
              <w:rPr>
                <w:sz w:val="24"/>
                <w:szCs w:val="24"/>
              </w:rPr>
            </w:pPr>
            <w:r w:rsidRPr="00231B45">
              <w:rPr>
                <w:sz w:val="24"/>
                <w:szCs w:val="24"/>
              </w:rPr>
              <w:t>Этапы выполнения дипломной работы, последов</w:t>
            </w:r>
            <w:r w:rsidRPr="00231B45">
              <w:rPr>
                <w:sz w:val="24"/>
                <w:szCs w:val="24"/>
              </w:rPr>
              <w:t>а</w:t>
            </w:r>
            <w:r w:rsidRPr="00231B45">
              <w:rPr>
                <w:sz w:val="24"/>
                <w:szCs w:val="24"/>
              </w:rPr>
              <w:t>тельность написания глав, параграфов</w:t>
            </w:r>
          </w:p>
        </w:tc>
        <w:tc>
          <w:tcPr>
            <w:tcW w:w="1417" w:type="dxa"/>
            <w:vAlign w:val="center"/>
          </w:tcPr>
          <w:p w:rsidR="00231B45" w:rsidRPr="00231B45" w:rsidRDefault="00231B45" w:rsidP="00231B45">
            <w:pPr>
              <w:jc w:val="center"/>
              <w:rPr>
                <w:sz w:val="22"/>
                <w:szCs w:val="24"/>
              </w:rPr>
            </w:pPr>
            <w:r w:rsidRPr="00231B45">
              <w:rPr>
                <w:sz w:val="22"/>
                <w:szCs w:val="24"/>
              </w:rPr>
              <w:t>Срок</w:t>
            </w:r>
          </w:p>
          <w:p w:rsidR="00231B45" w:rsidRPr="00231B45" w:rsidRDefault="00231B45" w:rsidP="00231B45">
            <w:pPr>
              <w:jc w:val="center"/>
              <w:rPr>
                <w:sz w:val="24"/>
                <w:szCs w:val="24"/>
              </w:rPr>
            </w:pPr>
            <w:r w:rsidRPr="00231B45">
              <w:rPr>
                <w:sz w:val="22"/>
                <w:szCs w:val="24"/>
              </w:rPr>
              <w:t>выполнения</w:t>
            </w:r>
          </w:p>
        </w:tc>
        <w:tc>
          <w:tcPr>
            <w:tcW w:w="1701" w:type="dxa"/>
            <w:vAlign w:val="center"/>
          </w:tcPr>
          <w:p w:rsidR="00231B45" w:rsidRPr="00231B45" w:rsidRDefault="00231B45" w:rsidP="00231B45">
            <w:pPr>
              <w:jc w:val="center"/>
              <w:rPr>
                <w:sz w:val="22"/>
                <w:szCs w:val="24"/>
              </w:rPr>
            </w:pPr>
            <w:r w:rsidRPr="00231B45">
              <w:rPr>
                <w:sz w:val="22"/>
                <w:szCs w:val="24"/>
              </w:rPr>
              <w:t>Отметка рук</w:t>
            </w:r>
            <w:r w:rsidRPr="00231B45">
              <w:rPr>
                <w:sz w:val="22"/>
                <w:szCs w:val="24"/>
              </w:rPr>
              <w:t>о</w:t>
            </w:r>
            <w:r w:rsidRPr="00231B45">
              <w:rPr>
                <w:sz w:val="22"/>
                <w:szCs w:val="24"/>
              </w:rPr>
              <w:t>водителя</w:t>
            </w:r>
          </w:p>
          <w:p w:rsidR="00231B45" w:rsidRPr="00231B45" w:rsidRDefault="00231B45" w:rsidP="00231B45">
            <w:pPr>
              <w:jc w:val="center"/>
              <w:rPr>
                <w:sz w:val="24"/>
                <w:szCs w:val="24"/>
              </w:rPr>
            </w:pPr>
            <w:r w:rsidRPr="00231B45">
              <w:rPr>
                <w:sz w:val="22"/>
                <w:szCs w:val="24"/>
              </w:rPr>
              <w:t xml:space="preserve"> о выполнении</w:t>
            </w:r>
          </w:p>
        </w:tc>
      </w:tr>
      <w:tr w:rsidR="00231B45" w:rsidRPr="00231B45" w:rsidTr="00A2545D">
        <w:trPr>
          <w:cantSplit/>
          <w:trHeight w:val="792"/>
        </w:trPr>
        <w:tc>
          <w:tcPr>
            <w:tcW w:w="675" w:type="dxa"/>
          </w:tcPr>
          <w:p w:rsidR="00231B45" w:rsidRPr="00231B45" w:rsidRDefault="00231B45" w:rsidP="00A2545D">
            <w:pPr>
              <w:numPr>
                <w:ilvl w:val="0"/>
                <w:numId w:val="9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35" w:type="dxa"/>
            <w:vAlign w:val="center"/>
          </w:tcPr>
          <w:p w:rsidR="00231B45" w:rsidRPr="00231B45" w:rsidRDefault="00231B45" w:rsidP="00A2545D">
            <w:pPr>
              <w:jc w:val="both"/>
              <w:rPr>
                <w:sz w:val="24"/>
                <w:szCs w:val="24"/>
              </w:rPr>
            </w:pPr>
            <w:r w:rsidRPr="00231B45">
              <w:rPr>
                <w:sz w:val="24"/>
                <w:szCs w:val="24"/>
              </w:rPr>
              <w:t>Подбор и изучение нормативных правовых актов и научно-исследовательской литературы по теме</w:t>
            </w:r>
          </w:p>
        </w:tc>
        <w:tc>
          <w:tcPr>
            <w:tcW w:w="1417" w:type="dxa"/>
          </w:tcPr>
          <w:p w:rsidR="00231B45" w:rsidRPr="00231B45" w:rsidRDefault="00231B45" w:rsidP="00231B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1B45" w:rsidRPr="00231B45" w:rsidRDefault="00231B45" w:rsidP="00231B45">
            <w:pPr>
              <w:jc w:val="both"/>
              <w:rPr>
                <w:sz w:val="24"/>
                <w:szCs w:val="24"/>
              </w:rPr>
            </w:pPr>
          </w:p>
        </w:tc>
      </w:tr>
      <w:tr w:rsidR="00231B45" w:rsidRPr="00231B45" w:rsidTr="00A2545D">
        <w:trPr>
          <w:cantSplit/>
          <w:trHeight w:val="546"/>
        </w:trPr>
        <w:tc>
          <w:tcPr>
            <w:tcW w:w="675" w:type="dxa"/>
          </w:tcPr>
          <w:p w:rsidR="00231B45" w:rsidRPr="00231B45" w:rsidRDefault="00231B45" w:rsidP="00A2545D">
            <w:pPr>
              <w:numPr>
                <w:ilvl w:val="0"/>
                <w:numId w:val="9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35" w:type="dxa"/>
          </w:tcPr>
          <w:p w:rsidR="00231B45" w:rsidRPr="00231B45" w:rsidRDefault="00231B45" w:rsidP="00A2545D">
            <w:pPr>
              <w:jc w:val="both"/>
              <w:rPr>
                <w:sz w:val="24"/>
                <w:szCs w:val="24"/>
              </w:rPr>
            </w:pPr>
            <w:r w:rsidRPr="00231B45">
              <w:rPr>
                <w:sz w:val="24"/>
                <w:szCs w:val="24"/>
              </w:rPr>
              <w:t>Сбор, обработка и анализ эмпирического матери</w:t>
            </w:r>
            <w:r w:rsidRPr="00231B45">
              <w:rPr>
                <w:sz w:val="24"/>
                <w:szCs w:val="24"/>
              </w:rPr>
              <w:t>а</w:t>
            </w:r>
            <w:r w:rsidRPr="00231B45">
              <w:rPr>
                <w:sz w:val="24"/>
                <w:szCs w:val="24"/>
              </w:rPr>
              <w:t>ла</w:t>
            </w:r>
          </w:p>
        </w:tc>
        <w:tc>
          <w:tcPr>
            <w:tcW w:w="1417" w:type="dxa"/>
          </w:tcPr>
          <w:p w:rsidR="00231B45" w:rsidRPr="00231B45" w:rsidRDefault="00231B45" w:rsidP="00231B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1B45" w:rsidRPr="00231B45" w:rsidRDefault="00231B45" w:rsidP="00231B45">
            <w:pPr>
              <w:jc w:val="both"/>
              <w:rPr>
                <w:sz w:val="24"/>
                <w:szCs w:val="24"/>
              </w:rPr>
            </w:pPr>
          </w:p>
        </w:tc>
      </w:tr>
      <w:tr w:rsidR="00231B45" w:rsidRPr="00231B45" w:rsidTr="00A2545D">
        <w:trPr>
          <w:cantSplit/>
          <w:trHeight w:val="546"/>
        </w:trPr>
        <w:tc>
          <w:tcPr>
            <w:tcW w:w="675" w:type="dxa"/>
          </w:tcPr>
          <w:p w:rsidR="00231B45" w:rsidRPr="00231B45" w:rsidRDefault="00231B45" w:rsidP="00A2545D">
            <w:pPr>
              <w:numPr>
                <w:ilvl w:val="0"/>
                <w:numId w:val="9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35" w:type="dxa"/>
          </w:tcPr>
          <w:p w:rsidR="00231B45" w:rsidRPr="00231B45" w:rsidRDefault="00231B45" w:rsidP="00A2545D">
            <w:pPr>
              <w:jc w:val="both"/>
              <w:rPr>
                <w:sz w:val="24"/>
                <w:szCs w:val="24"/>
              </w:rPr>
            </w:pPr>
            <w:r w:rsidRPr="00231B45">
              <w:rPr>
                <w:sz w:val="24"/>
                <w:szCs w:val="24"/>
              </w:rPr>
              <w:t>Перечень подлежащих разработке вопросов:</w:t>
            </w:r>
          </w:p>
          <w:p w:rsidR="00231B45" w:rsidRPr="00231B45" w:rsidRDefault="00231B45" w:rsidP="00A2545D">
            <w:pPr>
              <w:jc w:val="both"/>
              <w:rPr>
                <w:sz w:val="24"/>
                <w:szCs w:val="24"/>
              </w:rPr>
            </w:pPr>
            <w:r w:rsidRPr="00231B45">
              <w:rPr>
                <w:sz w:val="24"/>
                <w:szCs w:val="24"/>
              </w:rPr>
              <w:t>1. Актуальные вопросы правоприменительной практики по делам,  связанным с производством, хранением, перевозкой и реализацией продукции, не отвечающей требованиям безопасности.</w:t>
            </w:r>
          </w:p>
          <w:p w:rsidR="00231B45" w:rsidRPr="00231B45" w:rsidRDefault="00231B45" w:rsidP="00A2545D">
            <w:pPr>
              <w:jc w:val="both"/>
              <w:rPr>
                <w:sz w:val="24"/>
                <w:szCs w:val="24"/>
              </w:rPr>
            </w:pPr>
            <w:r w:rsidRPr="00231B45">
              <w:rPr>
                <w:sz w:val="24"/>
                <w:szCs w:val="24"/>
              </w:rPr>
              <w:t>2. Формы использования специальных познаний при  выявлении и раскрытии преступлений, св</w:t>
            </w:r>
            <w:r w:rsidRPr="00231B45">
              <w:rPr>
                <w:sz w:val="24"/>
                <w:szCs w:val="24"/>
              </w:rPr>
              <w:t>я</w:t>
            </w:r>
            <w:r w:rsidRPr="00231B45">
              <w:rPr>
                <w:sz w:val="24"/>
                <w:szCs w:val="24"/>
              </w:rPr>
              <w:t>занных с оборотом продукции, не отвечающей тр</w:t>
            </w:r>
            <w:r w:rsidRPr="00231B45">
              <w:rPr>
                <w:sz w:val="24"/>
                <w:szCs w:val="24"/>
              </w:rPr>
              <w:t>е</w:t>
            </w:r>
            <w:r w:rsidRPr="00231B45">
              <w:rPr>
                <w:sz w:val="24"/>
                <w:szCs w:val="24"/>
              </w:rPr>
              <w:t>бованиям безопасности.</w:t>
            </w:r>
          </w:p>
        </w:tc>
        <w:tc>
          <w:tcPr>
            <w:tcW w:w="1417" w:type="dxa"/>
          </w:tcPr>
          <w:p w:rsidR="00231B45" w:rsidRPr="00231B45" w:rsidRDefault="00231B45" w:rsidP="00231B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1B45" w:rsidRPr="00231B45" w:rsidRDefault="00231B45" w:rsidP="00231B45">
            <w:pPr>
              <w:jc w:val="both"/>
              <w:rPr>
                <w:sz w:val="24"/>
                <w:szCs w:val="24"/>
              </w:rPr>
            </w:pPr>
          </w:p>
        </w:tc>
      </w:tr>
      <w:tr w:rsidR="00231B45" w:rsidRPr="00231B45" w:rsidTr="00A2545D">
        <w:trPr>
          <w:cantSplit/>
          <w:trHeight w:val="546"/>
        </w:trPr>
        <w:tc>
          <w:tcPr>
            <w:tcW w:w="675" w:type="dxa"/>
          </w:tcPr>
          <w:p w:rsidR="00231B45" w:rsidRPr="00231B45" w:rsidRDefault="00231B45" w:rsidP="00A2545D">
            <w:pPr>
              <w:numPr>
                <w:ilvl w:val="0"/>
                <w:numId w:val="9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35" w:type="dxa"/>
          </w:tcPr>
          <w:p w:rsidR="00231B45" w:rsidRPr="00231B45" w:rsidRDefault="00231B45" w:rsidP="00A2545D">
            <w:pPr>
              <w:jc w:val="both"/>
              <w:rPr>
                <w:sz w:val="24"/>
                <w:szCs w:val="24"/>
              </w:rPr>
            </w:pPr>
            <w:r w:rsidRPr="00231B45">
              <w:rPr>
                <w:sz w:val="24"/>
                <w:szCs w:val="24"/>
              </w:rPr>
              <w:t>Учет замечаний научного руководителя, подгото</w:t>
            </w:r>
            <w:r w:rsidRPr="00231B45">
              <w:rPr>
                <w:sz w:val="24"/>
                <w:szCs w:val="24"/>
              </w:rPr>
              <w:t>в</w:t>
            </w:r>
            <w:r w:rsidRPr="00231B45">
              <w:rPr>
                <w:sz w:val="24"/>
                <w:szCs w:val="24"/>
              </w:rPr>
              <w:t>ка окончательного варианта дипломной работы</w:t>
            </w:r>
          </w:p>
        </w:tc>
        <w:tc>
          <w:tcPr>
            <w:tcW w:w="1417" w:type="dxa"/>
          </w:tcPr>
          <w:p w:rsidR="00231B45" w:rsidRPr="00231B45" w:rsidRDefault="00231B45" w:rsidP="00231B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1B45" w:rsidRPr="00231B45" w:rsidRDefault="00231B45" w:rsidP="00231B45">
            <w:pPr>
              <w:jc w:val="both"/>
              <w:rPr>
                <w:sz w:val="24"/>
                <w:szCs w:val="24"/>
              </w:rPr>
            </w:pPr>
          </w:p>
        </w:tc>
      </w:tr>
      <w:tr w:rsidR="00231B45" w:rsidRPr="00231B45" w:rsidTr="00A2545D">
        <w:trPr>
          <w:cantSplit/>
          <w:trHeight w:val="546"/>
        </w:trPr>
        <w:tc>
          <w:tcPr>
            <w:tcW w:w="675" w:type="dxa"/>
          </w:tcPr>
          <w:p w:rsidR="00231B45" w:rsidRPr="00231B45" w:rsidRDefault="00231B45" w:rsidP="00A2545D">
            <w:pPr>
              <w:numPr>
                <w:ilvl w:val="0"/>
                <w:numId w:val="9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35" w:type="dxa"/>
          </w:tcPr>
          <w:p w:rsidR="00231B45" w:rsidRPr="00231B45" w:rsidRDefault="00231B45" w:rsidP="00A2545D">
            <w:pPr>
              <w:jc w:val="both"/>
              <w:rPr>
                <w:sz w:val="24"/>
                <w:szCs w:val="24"/>
              </w:rPr>
            </w:pPr>
            <w:r w:rsidRPr="00231B45">
              <w:rPr>
                <w:sz w:val="24"/>
                <w:szCs w:val="24"/>
              </w:rPr>
              <w:t>Представление завершенной дипломной работы научному руководителю</w:t>
            </w:r>
          </w:p>
        </w:tc>
        <w:tc>
          <w:tcPr>
            <w:tcW w:w="1417" w:type="dxa"/>
          </w:tcPr>
          <w:p w:rsidR="00231B45" w:rsidRPr="00231B45" w:rsidRDefault="00231B45" w:rsidP="00231B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1B45" w:rsidRPr="00231B45" w:rsidRDefault="00231B45" w:rsidP="00231B45">
            <w:pPr>
              <w:jc w:val="both"/>
              <w:rPr>
                <w:sz w:val="24"/>
                <w:szCs w:val="24"/>
              </w:rPr>
            </w:pPr>
          </w:p>
        </w:tc>
      </w:tr>
      <w:tr w:rsidR="00231B45" w:rsidRPr="00231B45" w:rsidTr="00A2545D">
        <w:trPr>
          <w:cantSplit/>
          <w:trHeight w:val="546"/>
        </w:trPr>
        <w:tc>
          <w:tcPr>
            <w:tcW w:w="675" w:type="dxa"/>
          </w:tcPr>
          <w:p w:rsidR="00231B45" w:rsidRPr="00231B45" w:rsidRDefault="00231B45" w:rsidP="00A2545D">
            <w:pPr>
              <w:numPr>
                <w:ilvl w:val="0"/>
                <w:numId w:val="9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35" w:type="dxa"/>
          </w:tcPr>
          <w:p w:rsidR="00231B45" w:rsidRPr="00231B45" w:rsidRDefault="00231B45" w:rsidP="00A2545D">
            <w:pPr>
              <w:jc w:val="both"/>
              <w:rPr>
                <w:sz w:val="24"/>
                <w:szCs w:val="24"/>
              </w:rPr>
            </w:pPr>
            <w:r w:rsidRPr="00231B45">
              <w:rPr>
                <w:sz w:val="24"/>
                <w:szCs w:val="24"/>
              </w:rPr>
              <w:t>Регистрация дипломной работы на кафедре (в электронном и бумажном вариантах)</w:t>
            </w:r>
          </w:p>
        </w:tc>
        <w:tc>
          <w:tcPr>
            <w:tcW w:w="1417" w:type="dxa"/>
          </w:tcPr>
          <w:p w:rsidR="00231B45" w:rsidRPr="00231B45" w:rsidRDefault="00231B45" w:rsidP="00231B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1B45" w:rsidRPr="00231B45" w:rsidRDefault="00231B45" w:rsidP="00231B45">
            <w:pPr>
              <w:jc w:val="both"/>
              <w:rPr>
                <w:sz w:val="24"/>
                <w:szCs w:val="24"/>
              </w:rPr>
            </w:pPr>
          </w:p>
        </w:tc>
      </w:tr>
      <w:tr w:rsidR="00231B45" w:rsidRPr="00231B45" w:rsidTr="00A2545D">
        <w:trPr>
          <w:cantSplit/>
          <w:trHeight w:val="347"/>
        </w:trPr>
        <w:tc>
          <w:tcPr>
            <w:tcW w:w="675" w:type="dxa"/>
          </w:tcPr>
          <w:p w:rsidR="00231B45" w:rsidRPr="00231B45" w:rsidRDefault="00231B45" w:rsidP="00A2545D">
            <w:pPr>
              <w:numPr>
                <w:ilvl w:val="0"/>
                <w:numId w:val="9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35" w:type="dxa"/>
          </w:tcPr>
          <w:p w:rsidR="00231B45" w:rsidRPr="00231B45" w:rsidRDefault="00231B45" w:rsidP="00A2545D">
            <w:pPr>
              <w:jc w:val="both"/>
              <w:rPr>
                <w:sz w:val="24"/>
                <w:szCs w:val="24"/>
              </w:rPr>
            </w:pPr>
            <w:r w:rsidRPr="00231B45">
              <w:rPr>
                <w:sz w:val="24"/>
                <w:szCs w:val="24"/>
              </w:rPr>
              <w:t>Защита дипломной работы</w:t>
            </w:r>
          </w:p>
        </w:tc>
        <w:tc>
          <w:tcPr>
            <w:tcW w:w="1417" w:type="dxa"/>
          </w:tcPr>
          <w:p w:rsidR="00231B45" w:rsidRPr="00231B45" w:rsidRDefault="00231B45" w:rsidP="00231B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1B45" w:rsidRPr="00231B45" w:rsidRDefault="00231B45" w:rsidP="00231B45">
            <w:pPr>
              <w:jc w:val="both"/>
              <w:rPr>
                <w:sz w:val="24"/>
                <w:szCs w:val="24"/>
              </w:rPr>
            </w:pPr>
          </w:p>
        </w:tc>
      </w:tr>
    </w:tbl>
    <w:p w:rsidR="00231B45" w:rsidRPr="00231B45" w:rsidRDefault="00A2545D" w:rsidP="00231B4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Слушатель                               </w:t>
      </w:r>
      <w:r w:rsidR="00231B45" w:rsidRPr="00231B45">
        <w:rPr>
          <w:sz w:val="27"/>
          <w:szCs w:val="27"/>
        </w:rPr>
        <w:t>____________         «____»________20 ___ года</w:t>
      </w:r>
    </w:p>
    <w:p w:rsidR="00231B45" w:rsidRPr="00231B45" w:rsidRDefault="00231B45" w:rsidP="00231B45">
      <w:pPr>
        <w:jc w:val="both"/>
        <w:rPr>
          <w:i/>
          <w:sz w:val="24"/>
          <w:szCs w:val="24"/>
        </w:rPr>
      </w:pPr>
      <w:r w:rsidRPr="00231B45">
        <w:rPr>
          <w:sz w:val="27"/>
          <w:szCs w:val="27"/>
        </w:rPr>
        <w:tab/>
      </w:r>
      <w:r w:rsidRPr="00231B45">
        <w:rPr>
          <w:sz w:val="27"/>
          <w:szCs w:val="27"/>
        </w:rPr>
        <w:tab/>
      </w:r>
      <w:r w:rsidRPr="00231B45">
        <w:rPr>
          <w:sz w:val="27"/>
          <w:szCs w:val="27"/>
        </w:rPr>
        <w:tab/>
      </w:r>
      <w:r w:rsidRPr="00231B45">
        <w:rPr>
          <w:sz w:val="27"/>
          <w:szCs w:val="27"/>
        </w:rPr>
        <w:tab/>
      </w:r>
      <w:r w:rsidRPr="00231B45">
        <w:rPr>
          <w:i/>
          <w:sz w:val="24"/>
          <w:szCs w:val="24"/>
        </w:rPr>
        <w:t>(подпись)</w:t>
      </w:r>
    </w:p>
    <w:p w:rsidR="00231B45" w:rsidRPr="00231B45" w:rsidRDefault="00231B45" w:rsidP="00231B45">
      <w:pPr>
        <w:jc w:val="both"/>
        <w:rPr>
          <w:sz w:val="27"/>
          <w:szCs w:val="27"/>
        </w:rPr>
      </w:pPr>
      <w:r w:rsidRPr="00231B45">
        <w:rPr>
          <w:sz w:val="27"/>
          <w:szCs w:val="27"/>
        </w:rPr>
        <w:t>Согласовано</w:t>
      </w:r>
    </w:p>
    <w:p w:rsidR="00231B45" w:rsidRPr="00231B45" w:rsidRDefault="00231B45" w:rsidP="00231B45">
      <w:pPr>
        <w:jc w:val="both"/>
        <w:rPr>
          <w:sz w:val="27"/>
          <w:szCs w:val="27"/>
        </w:rPr>
      </w:pPr>
      <w:r w:rsidRPr="00231B45">
        <w:rPr>
          <w:sz w:val="27"/>
          <w:szCs w:val="27"/>
        </w:rPr>
        <w:t>Научный руководитель        _______________         «____»________20 ___ года</w:t>
      </w:r>
    </w:p>
    <w:p w:rsidR="00231B45" w:rsidRPr="00231B45" w:rsidRDefault="00231B45" w:rsidP="00231B45">
      <w:pPr>
        <w:ind w:firstLine="29"/>
        <w:rPr>
          <w:i/>
          <w:sz w:val="24"/>
          <w:szCs w:val="24"/>
        </w:rPr>
      </w:pPr>
      <w:r w:rsidRPr="00231B45">
        <w:rPr>
          <w:szCs w:val="28"/>
        </w:rPr>
        <w:tab/>
      </w:r>
      <w:r w:rsidRPr="00231B45">
        <w:rPr>
          <w:szCs w:val="28"/>
        </w:rPr>
        <w:tab/>
      </w:r>
      <w:r w:rsidRPr="00231B45">
        <w:rPr>
          <w:szCs w:val="28"/>
        </w:rPr>
        <w:tab/>
      </w:r>
      <w:r w:rsidRPr="00231B45">
        <w:rPr>
          <w:i/>
          <w:sz w:val="24"/>
          <w:szCs w:val="24"/>
        </w:rPr>
        <w:t>(подпись)</w:t>
      </w:r>
    </w:p>
    <w:p w:rsidR="00231B45" w:rsidRPr="00231B45" w:rsidRDefault="00231B45" w:rsidP="00231B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C4285" w:rsidRPr="0011019E" w:rsidRDefault="002C4285" w:rsidP="009A5644">
      <w:pPr>
        <w:tabs>
          <w:tab w:val="left" w:pos="4307"/>
        </w:tabs>
        <w:jc w:val="right"/>
        <w:rPr>
          <w:i/>
          <w:iCs/>
          <w:szCs w:val="28"/>
        </w:rPr>
      </w:pPr>
      <w:r w:rsidRPr="0011019E">
        <w:rPr>
          <w:i/>
          <w:iCs/>
          <w:szCs w:val="28"/>
        </w:rPr>
        <w:t xml:space="preserve">Приложение № </w:t>
      </w:r>
      <w:r w:rsidR="005332EC">
        <w:rPr>
          <w:i/>
          <w:iCs/>
          <w:szCs w:val="28"/>
        </w:rPr>
        <w:t>2</w:t>
      </w:r>
    </w:p>
    <w:p w:rsidR="002C4285" w:rsidRPr="0011019E" w:rsidRDefault="002C4285" w:rsidP="00C96D1F">
      <w:pPr>
        <w:ind w:firstLine="360"/>
        <w:jc w:val="right"/>
        <w:rPr>
          <w:i/>
          <w:iCs/>
          <w:szCs w:val="28"/>
        </w:rPr>
      </w:pPr>
      <w:r w:rsidRPr="0011019E">
        <w:rPr>
          <w:i/>
          <w:iCs/>
          <w:szCs w:val="28"/>
        </w:rPr>
        <w:t>Образец оформления титульного листа курсовой работы</w:t>
      </w:r>
    </w:p>
    <w:p w:rsidR="002C4285" w:rsidRPr="0011019E" w:rsidRDefault="002C4285" w:rsidP="0011019E">
      <w:pPr>
        <w:ind w:firstLine="360"/>
        <w:jc w:val="both"/>
        <w:rPr>
          <w:i/>
          <w:iCs/>
          <w:szCs w:val="28"/>
        </w:rPr>
      </w:pPr>
    </w:p>
    <w:p w:rsidR="002C4285" w:rsidRPr="0011019E" w:rsidRDefault="002C4285" w:rsidP="0011019E">
      <w:pPr>
        <w:ind w:firstLine="360"/>
        <w:jc w:val="both"/>
        <w:rPr>
          <w:i/>
          <w:iCs/>
          <w:szCs w:val="28"/>
        </w:rPr>
      </w:pPr>
    </w:p>
    <w:p w:rsidR="005332EC" w:rsidRPr="00226144" w:rsidRDefault="005332EC" w:rsidP="005332EC">
      <w:pPr>
        <w:pStyle w:val="4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144">
        <w:rPr>
          <w:rFonts w:ascii="Times New Roman" w:hAnsi="Times New Roman" w:cs="Times New Roman"/>
          <w:sz w:val="28"/>
          <w:szCs w:val="28"/>
        </w:rPr>
        <w:t>Министерство внутренних дел Российской Федерации</w:t>
      </w:r>
    </w:p>
    <w:p w:rsidR="005332EC" w:rsidRPr="00226144" w:rsidRDefault="005332EC" w:rsidP="005332EC">
      <w:pPr>
        <w:pStyle w:val="4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144">
        <w:rPr>
          <w:rFonts w:ascii="Times New Roman" w:hAnsi="Times New Roman" w:cs="Times New Roman"/>
          <w:sz w:val="28"/>
          <w:szCs w:val="28"/>
        </w:rPr>
        <w:t>Нижегородская академия</w:t>
      </w:r>
    </w:p>
    <w:p w:rsidR="005332EC" w:rsidRPr="00226144" w:rsidRDefault="005332EC" w:rsidP="005332EC">
      <w:pPr>
        <w:pStyle w:val="4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2EC" w:rsidRDefault="005332EC" w:rsidP="005332EC">
      <w:pPr>
        <w:pStyle w:val="50"/>
        <w:shd w:val="clear" w:color="auto" w:fill="auto"/>
        <w:tabs>
          <w:tab w:val="left" w:leader="underscore" w:pos="5808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226144">
        <w:rPr>
          <w:rFonts w:ascii="Times New Roman" w:hAnsi="Times New Roman" w:cs="Times New Roman"/>
          <w:b w:val="0"/>
          <w:sz w:val="28"/>
          <w:szCs w:val="28"/>
        </w:rPr>
        <w:t>Кафедра</w:t>
      </w:r>
      <w:r w:rsidR="005806B8" w:rsidRPr="005806B8">
        <w:rPr>
          <w:rFonts w:ascii="Times New Roman" w:hAnsi="Times New Roman" w:cs="Times New Roman"/>
          <w:b w:val="0"/>
          <w:sz w:val="28"/>
          <w:szCs w:val="28"/>
        </w:rPr>
        <w:t xml:space="preserve">судебной бухгалтерии и бухгалтерского учета </w:t>
      </w:r>
    </w:p>
    <w:tbl>
      <w:tblPr>
        <w:tblStyle w:val="a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660"/>
        <w:gridCol w:w="7194"/>
      </w:tblGrid>
      <w:tr w:rsidR="005332EC" w:rsidTr="00004635">
        <w:tc>
          <w:tcPr>
            <w:tcW w:w="2660" w:type="dxa"/>
          </w:tcPr>
          <w:p w:rsidR="005332EC" w:rsidRDefault="005332EC" w:rsidP="00004635">
            <w:pPr>
              <w:pStyle w:val="50"/>
              <w:shd w:val="clear" w:color="auto" w:fill="auto"/>
              <w:tabs>
                <w:tab w:val="left" w:leader="underscore" w:pos="580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6144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Дисциплина</w:t>
            </w:r>
            <w:r w:rsidR="008776BE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7194" w:type="dxa"/>
          </w:tcPr>
          <w:p w:rsidR="005332EC" w:rsidRDefault="005332EC" w:rsidP="005806B8">
            <w:pPr>
              <w:pStyle w:val="50"/>
              <w:shd w:val="clear" w:color="auto" w:fill="auto"/>
              <w:tabs>
                <w:tab w:val="left" w:leader="underscore" w:pos="5808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5806B8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Судебная технология и товароведение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5332EC" w:rsidTr="00004635">
        <w:tc>
          <w:tcPr>
            <w:tcW w:w="2660" w:type="dxa"/>
          </w:tcPr>
          <w:p w:rsidR="005332EC" w:rsidRDefault="005332EC" w:rsidP="00004635">
            <w:pPr>
              <w:pStyle w:val="50"/>
              <w:shd w:val="clear" w:color="auto" w:fill="auto"/>
              <w:tabs>
                <w:tab w:val="left" w:leader="underscore" w:pos="580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6144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 регистрации</w:t>
            </w:r>
            <w:r w:rsidR="008776BE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7194" w:type="dxa"/>
          </w:tcPr>
          <w:p w:rsidR="005332EC" w:rsidRDefault="005332EC" w:rsidP="00004635">
            <w:pPr>
              <w:pStyle w:val="50"/>
              <w:shd w:val="clear" w:color="auto" w:fill="auto"/>
              <w:tabs>
                <w:tab w:val="left" w:leader="underscore" w:pos="5808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332EC" w:rsidRDefault="005332EC" w:rsidP="005332EC">
      <w:pPr>
        <w:pStyle w:val="50"/>
        <w:shd w:val="clear" w:color="auto" w:fill="auto"/>
        <w:tabs>
          <w:tab w:val="left" w:leader="underscore" w:pos="5808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332EC" w:rsidRDefault="005332EC" w:rsidP="005332EC">
      <w:pPr>
        <w:pStyle w:val="50"/>
        <w:shd w:val="clear" w:color="auto" w:fill="auto"/>
        <w:tabs>
          <w:tab w:val="left" w:leader="underscore" w:pos="5808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332EC" w:rsidRPr="00226144" w:rsidRDefault="005332EC" w:rsidP="005332EC">
      <w:pPr>
        <w:pStyle w:val="50"/>
        <w:shd w:val="clear" w:color="auto" w:fill="auto"/>
        <w:tabs>
          <w:tab w:val="left" w:leader="underscore" w:pos="5818"/>
        </w:tabs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5332EC" w:rsidRPr="00226144" w:rsidRDefault="005332EC" w:rsidP="005332EC">
      <w:pPr>
        <w:pStyle w:val="50"/>
        <w:shd w:val="clear" w:color="auto" w:fill="auto"/>
        <w:tabs>
          <w:tab w:val="left" w:leader="underscore" w:pos="5818"/>
        </w:tabs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5332EC" w:rsidRDefault="005332EC" w:rsidP="005332EC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226144">
        <w:rPr>
          <w:rFonts w:ascii="Times New Roman" w:hAnsi="Times New Roman" w:cs="Times New Roman"/>
          <w:b w:val="0"/>
          <w:sz w:val="28"/>
          <w:szCs w:val="28"/>
        </w:rPr>
        <w:t>КУРСОВАЯ РАБОТА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376"/>
        <w:gridCol w:w="7478"/>
      </w:tblGrid>
      <w:tr w:rsidR="005332EC" w:rsidTr="00004635">
        <w:tc>
          <w:tcPr>
            <w:tcW w:w="2376" w:type="dxa"/>
          </w:tcPr>
          <w:p w:rsidR="005332EC" w:rsidRPr="00226144" w:rsidRDefault="005332EC" w:rsidP="00004635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6144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7478" w:type="dxa"/>
          </w:tcPr>
          <w:p w:rsidR="005332EC" w:rsidRDefault="005332EC" w:rsidP="00004635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332EC" w:rsidTr="00004635">
        <w:tc>
          <w:tcPr>
            <w:tcW w:w="2376" w:type="dxa"/>
          </w:tcPr>
          <w:p w:rsidR="005332EC" w:rsidRDefault="005332EC" w:rsidP="00004635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478" w:type="dxa"/>
          </w:tcPr>
          <w:p w:rsidR="005332EC" w:rsidRDefault="005332EC" w:rsidP="00004635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332EC" w:rsidRPr="00226144" w:rsidRDefault="005332EC" w:rsidP="005332EC">
      <w:pPr>
        <w:pStyle w:val="a8"/>
        <w:rPr>
          <w:szCs w:val="28"/>
        </w:rPr>
      </w:pPr>
    </w:p>
    <w:p w:rsidR="005332EC" w:rsidRPr="00226144" w:rsidRDefault="005332EC" w:rsidP="005332EC">
      <w:pPr>
        <w:pStyle w:val="a8"/>
        <w:rPr>
          <w:szCs w:val="28"/>
        </w:rPr>
      </w:pPr>
    </w:p>
    <w:p w:rsidR="005332EC" w:rsidRDefault="005332EC" w:rsidP="005332EC">
      <w:pPr>
        <w:pStyle w:val="a8"/>
        <w:rPr>
          <w:szCs w:val="28"/>
        </w:rPr>
      </w:pPr>
      <w:r w:rsidRPr="00226144">
        <w:rPr>
          <w:szCs w:val="28"/>
        </w:rPr>
        <w:tab/>
      </w:r>
    </w:p>
    <w:tbl>
      <w:tblPr>
        <w:tblStyle w:val="a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376"/>
        <w:gridCol w:w="7478"/>
      </w:tblGrid>
      <w:tr w:rsidR="005332EC" w:rsidTr="00004635">
        <w:tc>
          <w:tcPr>
            <w:tcW w:w="2376" w:type="dxa"/>
            <w:tcBorders>
              <w:top w:val="nil"/>
            </w:tcBorders>
          </w:tcPr>
          <w:p w:rsidR="005332EC" w:rsidRDefault="005332EC" w:rsidP="00004635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Выполнил:</w:t>
            </w:r>
          </w:p>
        </w:tc>
        <w:tc>
          <w:tcPr>
            <w:tcW w:w="7478" w:type="dxa"/>
            <w:tcBorders>
              <w:top w:val="nil"/>
            </w:tcBorders>
          </w:tcPr>
          <w:p w:rsidR="005332EC" w:rsidRDefault="005332EC" w:rsidP="00004635">
            <w:pPr>
              <w:pStyle w:val="a8"/>
              <w:rPr>
                <w:szCs w:val="28"/>
              </w:rPr>
            </w:pPr>
          </w:p>
          <w:p w:rsidR="005332EC" w:rsidRDefault="005332EC" w:rsidP="00004635">
            <w:pPr>
              <w:pStyle w:val="a8"/>
              <w:rPr>
                <w:szCs w:val="28"/>
              </w:rPr>
            </w:pPr>
          </w:p>
        </w:tc>
      </w:tr>
      <w:tr w:rsidR="005332EC" w:rsidTr="00004635">
        <w:tc>
          <w:tcPr>
            <w:tcW w:w="2376" w:type="dxa"/>
          </w:tcPr>
          <w:p w:rsidR="005332EC" w:rsidRDefault="005332EC" w:rsidP="00004635">
            <w:pPr>
              <w:pStyle w:val="a8"/>
              <w:rPr>
                <w:szCs w:val="28"/>
              </w:rPr>
            </w:pPr>
          </w:p>
        </w:tc>
        <w:tc>
          <w:tcPr>
            <w:tcW w:w="7478" w:type="dxa"/>
          </w:tcPr>
          <w:p w:rsidR="005332EC" w:rsidRDefault="005332EC" w:rsidP="00004635">
            <w:pPr>
              <w:pStyle w:val="a8"/>
              <w:rPr>
                <w:sz w:val="20"/>
              </w:rPr>
            </w:pPr>
            <w:proofErr w:type="gramStart"/>
            <w:r w:rsidRPr="00226144">
              <w:rPr>
                <w:sz w:val="20"/>
              </w:rPr>
              <w:t>(звание, ФИО</w:t>
            </w:r>
            <w:proofErr w:type="gramEnd"/>
          </w:p>
          <w:p w:rsidR="005332EC" w:rsidRDefault="005332EC" w:rsidP="00004635">
            <w:pPr>
              <w:pStyle w:val="a8"/>
              <w:rPr>
                <w:szCs w:val="28"/>
              </w:rPr>
            </w:pPr>
          </w:p>
        </w:tc>
      </w:tr>
    </w:tbl>
    <w:p w:rsidR="005332EC" w:rsidRPr="00226144" w:rsidRDefault="005332EC" w:rsidP="005332EC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26144">
        <w:rPr>
          <w:rFonts w:ascii="Times New Roman" w:hAnsi="Times New Roman" w:cs="Times New Roman"/>
          <w:b w:val="0"/>
          <w:sz w:val="20"/>
          <w:szCs w:val="20"/>
        </w:rPr>
        <w:t>факультет, курс</w:t>
      </w:r>
      <w:proofErr w:type="gramStart"/>
      <w:r w:rsidRPr="00226144">
        <w:rPr>
          <w:rFonts w:ascii="Times New Roman" w:hAnsi="Times New Roman" w:cs="Times New Roman"/>
          <w:b w:val="0"/>
          <w:sz w:val="20"/>
          <w:szCs w:val="20"/>
        </w:rPr>
        <w:t>.</w:t>
      </w:r>
      <w:proofErr w:type="gramEnd"/>
      <w:r w:rsidRPr="00226144">
        <w:rPr>
          <w:rFonts w:ascii="Times New Roman" w:hAnsi="Times New Roman" w:cs="Times New Roman"/>
          <w:b w:val="0"/>
          <w:sz w:val="20"/>
          <w:szCs w:val="20"/>
        </w:rPr>
        <w:t xml:space="preserve"> № </w:t>
      </w:r>
      <w:proofErr w:type="gramStart"/>
      <w:r w:rsidRPr="00226144">
        <w:rPr>
          <w:rFonts w:ascii="Times New Roman" w:hAnsi="Times New Roman" w:cs="Times New Roman"/>
          <w:b w:val="0"/>
          <w:sz w:val="20"/>
          <w:szCs w:val="20"/>
        </w:rPr>
        <w:t>г</w:t>
      </w:r>
      <w:proofErr w:type="gramEnd"/>
      <w:r w:rsidRPr="00226144">
        <w:rPr>
          <w:rFonts w:ascii="Times New Roman" w:hAnsi="Times New Roman" w:cs="Times New Roman"/>
          <w:b w:val="0"/>
          <w:sz w:val="20"/>
          <w:szCs w:val="20"/>
        </w:rPr>
        <w:t>руппы)</w:t>
      </w:r>
    </w:p>
    <w:p w:rsidR="005332EC" w:rsidRDefault="005332EC" w:rsidP="005332EC">
      <w:pPr>
        <w:pStyle w:val="a8"/>
        <w:rPr>
          <w:szCs w:val="28"/>
        </w:rPr>
      </w:pPr>
    </w:p>
    <w:tbl>
      <w:tblPr>
        <w:tblStyle w:val="a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227"/>
        <w:gridCol w:w="6627"/>
      </w:tblGrid>
      <w:tr w:rsidR="005332EC" w:rsidTr="00004635">
        <w:tc>
          <w:tcPr>
            <w:tcW w:w="3227" w:type="dxa"/>
            <w:tcBorders>
              <w:top w:val="nil"/>
            </w:tcBorders>
          </w:tcPr>
          <w:p w:rsidR="005332EC" w:rsidRDefault="005332EC" w:rsidP="00004635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Научный руководитель:</w:t>
            </w:r>
          </w:p>
        </w:tc>
        <w:tc>
          <w:tcPr>
            <w:tcW w:w="6627" w:type="dxa"/>
            <w:tcBorders>
              <w:top w:val="nil"/>
            </w:tcBorders>
          </w:tcPr>
          <w:p w:rsidR="005332EC" w:rsidRDefault="005332EC" w:rsidP="00004635">
            <w:pPr>
              <w:pStyle w:val="a8"/>
              <w:rPr>
                <w:szCs w:val="28"/>
              </w:rPr>
            </w:pPr>
          </w:p>
          <w:p w:rsidR="005332EC" w:rsidRDefault="005332EC" w:rsidP="00004635">
            <w:pPr>
              <w:pStyle w:val="a8"/>
              <w:rPr>
                <w:szCs w:val="28"/>
              </w:rPr>
            </w:pPr>
          </w:p>
        </w:tc>
      </w:tr>
      <w:tr w:rsidR="005332EC" w:rsidTr="00004635">
        <w:tc>
          <w:tcPr>
            <w:tcW w:w="3227" w:type="dxa"/>
          </w:tcPr>
          <w:p w:rsidR="005332EC" w:rsidRDefault="005332EC" w:rsidP="00004635">
            <w:pPr>
              <w:pStyle w:val="a8"/>
              <w:rPr>
                <w:szCs w:val="28"/>
              </w:rPr>
            </w:pPr>
          </w:p>
        </w:tc>
        <w:tc>
          <w:tcPr>
            <w:tcW w:w="6627" w:type="dxa"/>
          </w:tcPr>
          <w:p w:rsidR="005332EC" w:rsidRPr="00EC551B" w:rsidRDefault="005332EC" w:rsidP="00004635">
            <w:pPr>
              <w:pStyle w:val="a8"/>
              <w:rPr>
                <w:sz w:val="20"/>
              </w:rPr>
            </w:pPr>
            <w:proofErr w:type="gramStart"/>
            <w:r w:rsidRPr="00EC551B">
              <w:rPr>
                <w:sz w:val="20"/>
              </w:rPr>
              <w:t>(ученая степень, ученое звание,</w:t>
            </w:r>
            <w:proofErr w:type="gramEnd"/>
          </w:p>
        </w:tc>
      </w:tr>
    </w:tbl>
    <w:p w:rsidR="005332EC" w:rsidRPr="00EC551B" w:rsidRDefault="005332EC" w:rsidP="005332EC">
      <w:pPr>
        <w:pStyle w:val="a8"/>
        <w:jc w:val="center"/>
        <w:rPr>
          <w:sz w:val="20"/>
        </w:rPr>
      </w:pPr>
      <w:r w:rsidRPr="00EC551B">
        <w:rPr>
          <w:sz w:val="20"/>
        </w:rPr>
        <w:t>специальное звание, ФИО)</w:t>
      </w:r>
    </w:p>
    <w:p w:rsidR="005332EC" w:rsidRDefault="005332EC" w:rsidP="005332EC">
      <w:pPr>
        <w:pStyle w:val="a8"/>
        <w:rPr>
          <w:szCs w:val="28"/>
        </w:rPr>
      </w:pPr>
    </w:p>
    <w:p w:rsidR="005332EC" w:rsidRPr="00226144" w:rsidRDefault="005332EC" w:rsidP="005332EC">
      <w:pPr>
        <w:pStyle w:val="a8"/>
        <w:tabs>
          <w:tab w:val="left" w:leader="underscore" w:pos="4782"/>
        </w:tabs>
        <w:rPr>
          <w:szCs w:val="28"/>
        </w:rPr>
      </w:pPr>
      <w:r w:rsidRPr="00226144">
        <w:rPr>
          <w:szCs w:val="28"/>
        </w:rPr>
        <w:t xml:space="preserve">           Дата защиты _________________________________</w:t>
      </w:r>
    </w:p>
    <w:p w:rsidR="005332EC" w:rsidRPr="00226144" w:rsidRDefault="005332EC" w:rsidP="005332EC">
      <w:pPr>
        <w:pStyle w:val="a8"/>
        <w:tabs>
          <w:tab w:val="left" w:leader="underscore" w:pos="4782"/>
        </w:tabs>
        <w:rPr>
          <w:szCs w:val="28"/>
        </w:rPr>
      </w:pPr>
      <w:r w:rsidRPr="00226144">
        <w:rPr>
          <w:szCs w:val="28"/>
        </w:rPr>
        <w:t xml:space="preserve">           Оценка ______________________________________</w:t>
      </w:r>
    </w:p>
    <w:p w:rsidR="005332EC" w:rsidRPr="00EC551B" w:rsidRDefault="005332EC" w:rsidP="005332EC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EC551B">
        <w:rPr>
          <w:rFonts w:ascii="Times New Roman" w:hAnsi="Times New Roman" w:cs="Times New Roman"/>
          <w:b w:val="0"/>
          <w:sz w:val="20"/>
          <w:szCs w:val="20"/>
        </w:rPr>
        <w:t xml:space="preserve">      (подпись научного руководителя)</w:t>
      </w:r>
    </w:p>
    <w:p w:rsidR="005332EC" w:rsidRPr="00226144" w:rsidRDefault="005332EC" w:rsidP="005332EC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2EC" w:rsidRPr="00226144" w:rsidRDefault="005332EC" w:rsidP="005332EC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2EC" w:rsidRPr="0057170B" w:rsidRDefault="005332EC" w:rsidP="005332EC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170B">
        <w:rPr>
          <w:rFonts w:ascii="Times New Roman" w:hAnsi="Times New Roman" w:cs="Times New Roman"/>
          <w:b w:val="0"/>
          <w:sz w:val="28"/>
          <w:szCs w:val="28"/>
        </w:rPr>
        <w:t>Нижний Новгород – 20</w:t>
      </w:r>
      <w:r w:rsidR="005806B8">
        <w:rPr>
          <w:rFonts w:ascii="Times New Roman" w:hAnsi="Times New Roman" w:cs="Times New Roman"/>
          <w:b w:val="0"/>
          <w:sz w:val="28"/>
          <w:szCs w:val="28"/>
        </w:rPr>
        <w:t>15</w:t>
      </w:r>
    </w:p>
    <w:p w:rsidR="002C4285" w:rsidRPr="0011019E" w:rsidRDefault="002C4285" w:rsidP="00C96D1F">
      <w:pPr>
        <w:jc w:val="right"/>
        <w:rPr>
          <w:i/>
          <w:iCs/>
          <w:szCs w:val="28"/>
        </w:rPr>
      </w:pPr>
      <w:r w:rsidRPr="0011019E">
        <w:rPr>
          <w:szCs w:val="28"/>
        </w:rPr>
        <w:br w:type="page"/>
      </w:r>
      <w:r w:rsidRPr="0011019E">
        <w:rPr>
          <w:i/>
          <w:iCs/>
          <w:szCs w:val="28"/>
        </w:rPr>
        <w:t>Приложение №</w:t>
      </w:r>
      <w:r w:rsidR="005332EC">
        <w:rPr>
          <w:i/>
          <w:iCs/>
          <w:szCs w:val="28"/>
        </w:rPr>
        <w:t>3</w:t>
      </w:r>
    </w:p>
    <w:p w:rsidR="002C4285" w:rsidRPr="0011019E" w:rsidRDefault="002C4285" w:rsidP="00C96D1F">
      <w:pPr>
        <w:ind w:firstLine="360"/>
        <w:jc w:val="right"/>
        <w:rPr>
          <w:i/>
          <w:iCs/>
          <w:szCs w:val="28"/>
        </w:rPr>
      </w:pPr>
      <w:r w:rsidRPr="0011019E">
        <w:rPr>
          <w:i/>
          <w:iCs/>
          <w:szCs w:val="28"/>
        </w:rPr>
        <w:t>(второй лист курсовой работы)</w:t>
      </w:r>
    </w:p>
    <w:p w:rsidR="002C4285" w:rsidRPr="0011019E" w:rsidRDefault="002C4285" w:rsidP="0011019E">
      <w:pPr>
        <w:ind w:firstLine="360"/>
        <w:jc w:val="both"/>
        <w:rPr>
          <w:i/>
          <w:iCs/>
          <w:szCs w:val="28"/>
        </w:rPr>
      </w:pPr>
    </w:p>
    <w:p w:rsidR="002C4285" w:rsidRPr="0011019E" w:rsidRDefault="002C4285" w:rsidP="0011019E">
      <w:pPr>
        <w:ind w:firstLine="360"/>
        <w:jc w:val="both"/>
        <w:rPr>
          <w:i/>
          <w:iCs/>
          <w:szCs w:val="28"/>
        </w:rPr>
      </w:pPr>
    </w:p>
    <w:p w:rsidR="002C4285" w:rsidRPr="0011019E" w:rsidRDefault="002C4285" w:rsidP="0011019E">
      <w:pPr>
        <w:ind w:firstLine="360"/>
        <w:jc w:val="both"/>
        <w:rPr>
          <w:szCs w:val="28"/>
        </w:rPr>
      </w:pPr>
    </w:p>
    <w:p w:rsidR="002C4285" w:rsidRPr="0011019E" w:rsidRDefault="002C4285" w:rsidP="0011019E">
      <w:pPr>
        <w:ind w:firstLine="360"/>
        <w:jc w:val="center"/>
        <w:rPr>
          <w:b/>
          <w:szCs w:val="28"/>
        </w:rPr>
      </w:pPr>
      <w:proofErr w:type="gramStart"/>
      <w:r w:rsidRPr="0011019E">
        <w:rPr>
          <w:b/>
          <w:szCs w:val="28"/>
        </w:rPr>
        <w:t>П</w:t>
      </w:r>
      <w:proofErr w:type="gramEnd"/>
      <w:r w:rsidRPr="0011019E">
        <w:rPr>
          <w:b/>
          <w:szCs w:val="28"/>
        </w:rPr>
        <w:t xml:space="preserve"> Л А Н</w:t>
      </w:r>
    </w:p>
    <w:p w:rsidR="002C4285" w:rsidRPr="0011019E" w:rsidRDefault="002C4285" w:rsidP="0011019E">
      <w:pPr>
        <w:ind w:firstLine="360"/>
        <w:jc w:val="both"/>
        <w:rPr>
          <w:szCs w:val="28"/>
        </w:rPr>
      </w:pPr>
    </w:p>
    <w:p w:rsidR="002C4285" w:rsidRPr="0011019E" w:rsidRDefault="002C4285" w:rsidP="0011019E">
      <w:pPr>
        <w:ind w:firstLine="360"/>
        <w:jc w:val="both"/>
        <w:rPr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4"/>
        <w:gridCol w:w="7979"/>
        <w:gridCol w:w="1121"/>
      </w:tblGrid>
      <w:tr w:rsidR="00164143" w:rsidTr="00707BD3">
        <w:tc>
          <w:tcPr>
            <w:tcW w:w="817" w:type="dxa"/>
          </w:tcPr>
          <w:p w:rsidR="00164143" w:rsidRDefault="00164143" w:rsidP="00707BD3">
            <w:pPr>
              <w:jc w:val="center"/>
              <w:rPr>
                <w:szCs w:val="28"/>
              </w:rPr>
            </w:pPr>
          </w:p>
        </w:tc>
        <w:tc>
          <w:tcPr>
            <w:tcW w:w="7796" w:type="dxa"/>
          </w:tcPr>
          <w:p w:rsidR="00164143" w:rsidRDefault="00164143" w:rsidP="00164143">
            <w:pPr>
              <w:jc w:val="both"/>
              <w:rPr>
                <w:szCs w:val="28"/>
              </w:rPr>
            </w:pPr>
            <w:r w:rsidRPr="0011019E">
              <w:rPr>
                <w:szCs w:val="28"/>
              </w:rPr>
              <w:t>Введение</w:t>
            </w:r>
            <w:r w:rsidR="00707BD3">
              <w:rPr>
                <w:szCs w:val="28"/>
              </w:rPr>
              <w:t>……………………………………………………………</w:t>
            </w:r>
          </w:p>
        </w:tc>
        <w:tc>
          <w:tcPr>
            <w:tcW w:w="1241" w:type="dxa"/>
          </w:tcPr>
          <w:p w:rsidR="00164143" w:rsidRDefault="00707BD3" w:rsidP="001641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707BD3" w:rsidRDefault="00707BD3" w:rsidP="00164143">
            <w:pPr>
              <w:jc w:val="both"/>
              <w:rPr>
                <w:szCs w:val="28"/>
              </w:rPr>
            </w:pPr>
          </w:p>
        </w:tc>
      </w:tr>
      <w:tr w:rsidR="00164143" w:rsidTr="00707BD3">
        <w:tc>
          <w:tcPr>
            <w:tcW w:w="817" w:type="dxa"/>
          </w:tcPr>
          <w:p w:rsidR="00164143" w:rsidRDefault="00164143" w:rsidP="00707BD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796" w:type="dxa"/>
          </w:tcPr>
          <w:p w:rsidR="00164143" w:rsidRDefault="004D2543" w:rsidP="004D2543">
            <w:pPr>
              <w:jc w:val="both"/>
              <w:rPr>
                <w:szCs w:val="28"/>
              </w:rPr>
            </w:pPr>
            <w:r w:rsidRPr="004D2543">
              <w:rPr>
                <w:szCs w:val="28"/>
              </w:rPr>
              <w:t>Нормативно-правовое регулирование обеспечения безопасности и качества  продукции при  ее производстве, хранении и реал</w:t>
            </w:r>
            <w:r w:rsidRPr="004D2543">
              <w:rPr>
                <w:szCs w:val="28"/>
              </w:rPr>
              <w:t>и</w:t>
            </w:r>
            <w:r w:rsidRPr="004D2543">
              <w:rPr>
                <w:szCs w:val="28"/>
              </w:rPr>
              <w:t>зации</w:t>
            </w:r>
            <w:r>
              <w:rPr>
                <w:szCs w:val="28"/>
              </w:rPr>
              <w:t>…………………………………………………………</w:t>
            </w:r>
          </w:p>
        </w:tc>
        <w:tc>
          <w:tcPr>
            <w:tcW w:w="1241" w:type="dxa"/>
          </w:tcPr>
          <w:p w:rsidR="00164143" w:rsidRDefault="00707BD3" w:rsidP="001641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707BD3" w:rsidRDefault="00707BD3" w:rsidP="00164143">
            <w:pPr>
              <w:jc w:val="both"/>
              <w:rPr>
                <w:szCs w:val="28"/>
              </w:rPr>
            </w:pPr>
          </w:p>
        </w:tc>
      </w:tr>
      <w:tr w:rsidR="00164143" w:rsidTr="00707BD3">
        <w:tc>
          <w:tcPr>
            <w:tcW w:w="817" w:type="dxa"/>
          </w:tcPr>
          <w:p w:rsidR="00164143" w:rsidRDefault="00164143" w:rsidP="00707BD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796" w:type="dxa"/>
          </w:tcPr>
          <w:p w:rsidR="00164143" w:rsidRDefault="004D2543" w:rsidP="004D2543">
            <w:pPr>
              <w:jc w:val="both"/>
              <w:rPr>
                <w:szCs w:val="28"/>
              </w:rPr>
            </w:pPr>
            <w:r w:rsidRPr="004D2543">
              <w:rPr>
                <w:szCs w:val="28"/>
              </w:rPr>
              <w:t>Актуальные вопросы правоприменительной практики по делам,  связанным с производством, хранением, перевозкой и реализ</w:t>
            </w:r>
            <w:r w:rsidRPr="004D2543">
              <w:rPr>
                <w:szCs w:val="28"/>
              </w:rPr>
              <w:t>а</w:t>
            </w:r>
            <w:r w:rsidRPr="004D2543">
              <w:rPr>
                <w:szCs w:val="28"/>
              </w:rPr>
              <w:t>цией продукции, не отвечающей требованиям безопасн</w:t>
            </w:r>
            <w:r w:rsidRPr="004D2543">
              <w:rPr>
                <w:szCs w:val="28"/>
              </w:rPr>
              <w:t>о</w:t>
            </w:r>
            <w:r w:rsidRPr="004D2543">
              <w:rPr>
                <w:szCs w:val="28"/>
              </w:rPr>
              <w:t>сти</w:t>
            </w:r>
            <w:r>
              <w:rPr>
                <w:szCs w:val="28"/>
              </w:rPr>
              <w:t>…………………………………………………………</w:t>
            </w:r>
          </w:p>
        </w:tc>
        <w:tc>
          <w:tcPr>
            <w:tcW w:w="1241" w:type="dxa"/>
          </w:tcPr>
          <w:p w:rsidR="00164143" w:rsidRDefault="00707BD3" w:rsidP="001641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707BD3" w:rsidRDefault="00707BD3" w:rsidP="00164143">
            <w:pPr>
              <w:jc w:val="both"/>
              <w:rPr>
                <w:szCs w:val="28"/>
              </w:rPr>
            </w:pPr>
          </w:p>
        </w:tc>
      </w:tr>
      <w:tr w:rsidR="00164143" w:rsidTr="00707BD3">
        <w:tc>
          <w:tcPr>
            <w:tcW w:w="817" w:type="dxa"/>
          </w:tcPr>
          <w:p w:rsidR="00164143" w:rsidRDefault="00164143" w:rsidP="00707BD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796" w:type="dxa"/>
          </w:tcPr>
          <w:p w:rsidR="00164143" w:rsidRDefault="004D2543" w:rsidP="004D2543">
            <w:pPr>
              <w:jc w:val="both"/>
              <w:rPr>
                <w:szCs w:val="28"/>
              </w:rPr>
            </w:pPr>
            <w:r w:rsidRPr="004D2543">
              <w:rPr>
                <w:szCs w:val="28"/>
              </w:rPr>
              <w:t>Формы использования специальных познаний при  выявлении и раскрытии преступлений, связанных с оборотом продукции, не отвечающей требованиям безопасности</w:t>
            </w:r>
            <w:r>
              <w:rPr>
                <w:szCs w:val="28"/>
              </w:rPr>
              <w:t>…………………………..</w:t>
            </w:r>
          </w:p>
        </w:tc>
        <w:tc>
          <w:tcPr>
            <w:tcW w:w="1241" w:type="dxa"/>
          </w:tcPr>
          <w:p w:rsidR="00164143" w:rsidRDefault="00707BD3" w:rsidP="001641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</w:t>
            </w:r>
          </w:p>
          <w:p w:rsidR="00707BD3" w:rsidRDefault="00707BD3" w:rsidP="00164143">
            <w:pPr>
              <w:jc w:val="both"/>
              <w:rPr>
                <w:szCs w:val="28"/>
              </w:rPr>
            </w:pPr>
          </w:p>
        </w:tc>
      </w:tr>
      <w:tr w:rsidR="00164143" w:rsidTr="00707BD3">
        <w:tc>
          <w:tcPr>
            <w:tcW w:w="817" w:type="dxa"/>
          </w:tcPr>
          <w:p w:rsidR="00164143" w:rsidRDefault="00164143" w:rsidP="00707BD3">
            <w:pPr>
              <w:jc w:val="center"/>
              <w:rPr>
                <w:szCs w:val="28"/>
              </w:rPr>
            </w:pPr>
          </w:p>
        </w:tc>
        <w:tc>
          <w:tcPr>
            <w:tcW w:w="7796" w:type="dxa"/>
          </w:tcPr>
          <w:p w:rsidR="00164143" w:rsidRDefault="00164143" w:rsidP="00164143">
            <w:pPr>
              <w:jc w:val="both"/>
              <w:rPr>
                <w:szCs w:val="28"/>
              </w:rPr>
            </w:pPr>
            <w:r w:rsidRPr="0011019E">
              <w:rPr>
                <w:szCs w:val="28"/>
              </w:rPr>
              <w:t>Заключение</w:t>
            </w:r>
            <w:r w:rsidR="00707BD3">
              <w:rPr>
                <w:szCs w:val="28"/>
              </w:rPr>
              <w:t>………………………………………………………...</w:t>
            </w:r>
          </w:p>
        </w:tc>
        <w:tc>
          <w:tcPr>
            <w:tcW w:w="1241" w:type="dxa"/>
          </w:tcPr>
          <w:p w:rsidR="00164143" w:rsidRDefault="004D2543" w:rsidP="001641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</w:t>
            </w:r>
          </w:p>
          <w:p w:rsidR="00707BD3" w:rsidRDefault="00707BD3" w:rsidP="00164143">
            <w:pPr>
              <w:jc w:val="both"/>
              <w:rPr>
                <w:szCs w:val="28"/>
              </w:rPr>
            </w:pPr>
          </w:p>
        </w:tc>
      </w:tr>
      <w:tr w:rsidR="00164143" w:rsidTr="00707BD3">
        <w:tc>
          <w:tcPr>
            <w:tcW w:w="817" w:type="dxa"/>
          </w:tcPr>
          <w:p w:rsidR="00164143" w:rsidRDefault="00164143" w:rsidP="00707BD3">
            <w:pPr>
              <w:jc w:val="center"/>
              <w:rPr>
                <w:szCs w:val="28"/>
              </w:rPr>
            </w:pPr>
          </w:p>
        </w:tc>
        <w:tc>
          <w:tcPr>
            <w:tcW w:w="7796" w:type="dxa"/>
          </w:tcPr>
          <w:p w:rsidR="00164143" w:rsidRDefault="00164143" w:rsidP="00164143">
            <w:pPr>
              <w:jc w:val="both"/>
              <w:rPr>
                <w:szCs w:val="28"/>
              </w:rPr>
            </w:pPr>
            <w:r w:rsidRPr="0011019E">
              <w:rPr>
                <w:szCs w:val="28"/>
              </w:rPr>
              <w:t>Список использованной литера</w:t>
            </w:r>
            <w:r w:rsidR="00707BD3">
              <w:rPr>
                <w:szCs w:val="28"/>
              </w:rPr>
              <w:t>туры……………………………..</w:t>
            </w:r>
          </w:p>
        </w:tc>
        <w:tc>
          <w:tcPr>
            <w:tcW w:w="1241" w:type="dxa"/>
          </w:tcPr>
          <w:p w:rsidR="00164143" w:rsidRDefault="004D2543" w:rsidP="001641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</w:tr>
    </w:tbl>
    <w:p w:rsidR="002C4285" w:rsidRPr="0011019E" w:rsidRDefault="002C4285" w:rsidP="00C96D1F">
      <w:pPr>
        <w:jc w:val="right"/>
        <w:rPr>
          <w:i/>
          <w:iCs/>
          <w:szCs w:val="28"/>
        </w:rPr>
      </w:pPr>
      <w:r w:rsidRPr="0011019E">
        <w:rPr>
          <w:szCs w:val="28"/>
        </w:rPr>
        <w:br w:type="page"/>
      </w:r>
      <w:r w:rsidRPr="0011019E">
        <w:rPr>
          <w:i/>
          <w:iCs/>
          <w:szCs w:val="28"/>
        </w:rPr>
        <w:t xml:space="preserve">Приложение № </w:t>
      </w:r>
      <w:r w:rsidR="005332EC">
        <w:rPr>
          <w:i/>
          <w:iCs/>
          <w:szCs w:val="28"/>
        </w:rPr>
        <w:t>4</w:t>
      </w:r>
    </w:p>
    <w:p w:rsidR="007A4F1A" w:rsidRPr="007A4F1A" w:rsidRDefault="007A4F1A" w:rsidP="007A4F1A">
      <w:pPr>
        <w:keepNext/>
        <w:keepLines/>
        <w:jc w:val="center"/>
        <w:outlineLvl w:val="1"/>
        <w:rPr>
          <w:b/>
          <w:bCs/>
          <w:noProof/>
          <w:spacing w:val="10"/>
          <w:sz w:val="27"/>
          <w:szCs w:val="27"/>
          <w:shd w:val="clear" w:color="auto" w:fill="FFFFFF"/>
        </w:rPr>
      </w:pPr>
      <w:bookmarkStart w:id="1" w:name="bookmark0"/>
    </w:p>
    <w:p w:rsidR="007A4F1A" w:rsidRPr="007A4F1A" w:rsidRDefault="007A4F1A" w:rsidP="007A4F1A">
      <w:pPr>
        <w:keepNext/>
        <w:keepLines/>
        <w:jc w:val="center"/>
        <w:outlineLvl w:val="1"/>
        <w:rPr>
          <w:b/>
          <w:bCs/>
          <w:noProof/>
          <w:spacing w:val="10"/>
          <w:sz w:val="27"/>
          <w:szCs w:val="27"/>
          <w:shd w:val="clear" w:color="auto" w:fill="FFFFFF"/>
        </w:rPr>
      </w:pPr>
      <w:r w:rsidRPr="007A4F1A">
        <w:rPr>
          <w:b/>
          <w:bCs/>
          <w:noProof/>
          <w:spacing w:val="10"/>
          <w:sz w:val="27"/>
          <w:szCs w:val="27"/>
          <w:shd w:val="clear" w:color="auto" w:fill="FFFFFF"/>
        </w:rPr>
        <w:t>ПРАВИЛА ОФОРМЛЕНИЯ БИБЛИОГРАФИИ</w:t>
      </w:r>
      <w:bookmarkEnd w:id="1"/>
    </w:p>
    <w:p w:rsidR="007A4F1A" w:rsidRPr="007A4F1A" w:rsidRDefault="007A4F1A" w:rsidP="007A4F1A">
      <w:pPr>
        <w:keepNext/>
        <w:keepLines/>
        <w:jc w:val="center"/>
        <w:outlineLvl w:val="1"/>
        <w:rPr>
          <w:b/>
          <w:bCs/>
          <w:noProof/>
          <w:spacing w:val="10"/>
          <w:sz w:val="27"/>
          <w:szCs w:val="27"/>
          <w:shd w:val="clear" w:color="auto" w:fill="FFFFFF"/>
        </w:rPr>
      </w:pPr>
    </w:p>
    <w:p w:rsidR="007A4F1A" w:rsidRPr="007A4F1A" w:rsidRDefault="007A4F1A" w:rsidP="007A4F1A">
      <w:pPr>
        <w:numPr>
          <w:ilvl w:val="0"/>
          <w:numId w:val="8"/>
        </w:numPr>
        <w:tabs>
          <w:tab w:val="left" w:pos="970"/>
        </w:tabs>
        <w:ind w:firstLine="720"/>
        <w:rPr>
          <w:sz w:val="27"/>
          <w:szCs w:val="27"/>
        </w:rPr>
      </w:pPr>
      <w:r w:rsidRPr="007A4F1A">
        <w:rPr>
          <w:sz w:val="27"/>
          <w:szCs w:val="27"/>
        </w:rPr>
        <w:t>В первом разделе указываются нормативные правовые акты.</w:t>
      </w:r>
    </w:p>
    <w:p w:rsidR="007A4F1A" w:rsidRPr="007A4F1A" w:rsidRDefault="007A4F1A" w:rsidP="007A4F1A">
      <w:pPr>
        <w:numPr>
          <w:ilvl w:val="1"/>
          <w:numId w:val="8"/>
        </w:numPr>
        <w:tabs>
          <w:tab w:val="left" w:pos="1681"/>
        </w:tabs>
        <w:ind w:firstLine="700"/>
        <w:jc w:val="both"/>
        <w:rPr>
          <w:sz w:val="27"/>
          <w:szCs w:val="27"/>
        </w:rPr>
      </w:pPr>
      <w:r w:rsidRPr="007A4F1A">
        <w:rPr>
          <w:sz w:val="27"/>
          <w:szCs w:val="27"/>
        </w:rPr>
        <w:t>Нормативные акты располагаются в следующей последовательн</w:t>
      </w:r>
      <w:r w:rsidRPr="007A4F1A">
        <w:rPr>
          <w:sz w:val="27"/>
          <w:szCs w:val="27"/>
        </w:rPr>
        <w:t>о</w:t>
      </w:r>
      <w:r w:rsidRPr="007A4F1A">
        <w:rPr>
          <w:sz w:val="27"/>
          <w:szCs w:val="27"/>
        </w:rPr>
        <w:t>сти:</w:t>
      </w:r>
    </w:p>
    <w:p w:rsidR="007A4F1A" w:rsidRPr="007A4F1A" w:rsidRDefault="007A4F1A" w:rsidP="007A4F1A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7A4F1A">
        <w:rPr>
          <w:sz w:val="27"/>
          <w:szCs w:val="27"/>
        </w:rPr>
        <w:tab/>
        <w:t>а) международные правовые акты;</w:t>
      </w:r>
    </w:p>
    <w:p w:rsidR="007A4F1A" w:rsidRPr="007A4F1A" w:rsidRDefault="007A4F1A" w:rsidP="007A4F1A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7A4F1A">
        <w:rPr>
          <w:sz w:val="27"/>
          <w:szCs w:val="27"/>
        </w:rPr>
        <w:tab/>
        <w:t>б) Конституция Российской Федерации;</w:t>
      </w:r>
    </w:p>
    <w:p w:rsidR="007A4F1A" w:rsidRPr="007A4F1A" w:rsidRDefault="007A4F1A" w:rsidP="007A4F1A">
      <w:pPr>
        <w:tabs>
          <w:tab w:val="left" w:pos="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7"/>
          <w:szCs w:val="27"/>
        </w:rPr>
      </w:pPr>
      <w:r w:rsidRPr="007A4F1A">
        <w:rPr>
          <w:sz w:val="27"/>
          <w:szCs w:val="27"/>
        </w:rPr>
        <w:t>б) законы Российской Федерации;</w:t>
      </w:r>
    </w:p>
    <w:p w:rsidR="007A4F1A" w:rsidRPr="007A4F1A" w:rsidRDefault="007A4F1A" w:rsidP="007A4F1A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7A4F1A">
        <w:rPr>
          <w:sz w:val="27"/>
          <w:szCs w:val="27"/>
        </w:rPr>
        <w:tab/>
        <w:t>в) указы Президента Российской Федерации;</w:t>
      </w:r>
    </w:p>
    <w:p w:rsidR="007A4F1A" w:rsidRPr="007A4F1A" w:rsidRDefault="007A4F1A" w:rsidP="007A4F1A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7A4F1A">
        <w:rPr>
          <w:sz w:val="27"/>
          <w:szCs w:val="27"/>
        </w:rPr>
        <w:tab/>
        <w:t>г) постановления Конституционного суда;</w:t>
      </w:r>
    </w:p>
    <w:p w:rsidR="007A4F1A" w:rsidRPr="007A4F1A" w:rsidRDefault="007A4F1A" w:rsidP="007A4F1A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7A4F1A">
        <w:rPr>
          <w:sz w:val="27"/>
          <w:szCs w:val="27"/>
        </w:rPr>
        <w:tab/>
        <w:t>д) акты Правительства Российской Федерации;</w:t>
      </w:r>
    </w:p>
    <w:p w:rsidR="007A4F1A" w:rsidRPr="007A4F1A" w:rsidRDefault="007A4F1A" w:rsidP="007A4F1A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7A4F1A">
        <w:rPr>
          <w:sz w:val="27"/>
          <w:szCs w:val="27"/>
        </w:rPr>
        <w:tab/>
        <w:t>е) акты министерств и ведомств;</w:t>
      </w:r>
    </w:p>
    <w:p w:rsidR="007A4F1A" w:rsidRPr="007A4F1A" w:rsidRDefault="007A4F1A" w:rsidP="007A4F1A">
      <w:pPr>
        <w:tabs>
          <w:tab w:val="left" w:pos="720"/>
          <w:tab w:val="left" w:pos="107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7A4F1A">
        <w:rPr>
          <w:sz w:val="27"/>
          <w:szCs w:val="27"/>
        </w:rPr>
        <w:tab/>
        <w:t>ж) решения иных государственных органов;</w:t>
      </w:r>
    </w:p>
    <w:p w:rsidR="007A4F1A" w:rsidRPr="007A4F1A" w:rsidRDefault="007A4F1A" w:rsidP="007A4F1A">
      <w:pPr>
        <w:tabs>
          <w:tab w:val="left" w:pos="1014"/>
        </w:tabs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7"/>
          <w:szCs w:val="27"/>
        </w:rPr>
      </w:pPr>
      <w:r w:rsidRPr="007A4F1A">
        <w:rPr>
          <w:sz w:val="27"/>
          <w:szCs w:val="27"/>
        </w:rPr>
        <w:t>з) постановления пленумов Верховного суда Российской Федерации и опр</w:t>
      </w:r>
      <w:r w:rsidRPr="007A4F1A">
        <w:rPr>
          <w:sz w:val="27"/>
          <w:szCs w:val="27"/>
        </w:rPr>
        <w:t>е</w:t>
      </w:r>
      <w:r w:rsidRPr="007A4F1A">
        <w:rPr>
          <w:sz w:val="27"/>
          <w:szCs w:val="27"/>
        </w:rPr>
        <w:t>деление Высшего арбитражного суда Российской Федерации.</w:t>
      </w:r>
    </w:p>
    <w:p w:rsidR="007A4F1A" w:rsidRPr="007A4F1A" w:rsidRDefault="007A4F1A" w:rsidP="007A4F1A">
      <w:pPr>
        <w:numPr>
          <w:ilvl w:val="1"/>
          <w:numId w:val="8"/>
        </w:numPr>
        <w:tabs>
          <w:tab w:val="left" w:pos="1210"/>
        </w:tabs>
        <w:ind w:firstLine="700"/>
        <w:jc w:val="both"/>
        <w:rPr>
          <w:sz w:val="27"/>
          <w:szCs w:val="27"/>
        </w:rPr>
      </w:pPr>
      <w:r w:rsidRPr="007A4F1A">
        <w:rPr>
          <w:sz w:val="27"/>
          <w:szCs w:val="27"/>
        </w:rPr>
        <w:t>В библиографии необходимо указать: полное название акта, дату его принятия, номер, а также источник.</w:t>
      </w:r>
    </w:p>
    <w:p w:rsidR="007A4F1A" w:rsidRPr="007A4F1A" w:rsidRDefault="007A4F1A" w:rsidP="007A4F1A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7A4F1A">
        <w:rPr>
          <w:sz w:val="27"/>
          <w:szCs w:val="27"/>
        </w:rPr>
        <w:t>Например:</w:t>
      </w:r>
    </w:p>
    <w:p w:rsidR="007A4F1A" w:rsidRPr="007A4F1A" w:rsidRDefault="007A4F1A" w:rsidP="007A4F1A">
      <w:pPr>
        <w:ind w:firstLine="720"/>
        <w:jc w:val="both"/>
        <w:rPr>
          <w:sz w:val="27"/>
          <w:szCs w:val="27"/>
        </w:rPr>
      </w:pPr>
      <w:r w:rsidRPr="007A4F1A">
        <w:rPr>
          <w:sz w:val="27"/>
          <w:szCs w:val="27"/>
        </w:rPr>
        <w:t>О противодействии терроризму</w:t>
      </w:r>
      <w:proofErr w:type="gramStart"/>
      <w:r w:rsidRPr="007A4F1A">
        <w:rPr>
          <w:sz w:val="27"/>
          <w:szCs w:val="27"/>
        </w:rPr>
        <w:t xml:space="preserve"> :</w:t>
      </w:r>
      <w:proofErr w:type="gramEnd"/>
      <w:r w:rsidRPr="007A4F1A">
        <w:rPr>
          <w:sz w:val="27"/>
          <w:szCs w:val="27"/>
        </w:rPr>
        <w:t xml:space="preserve"> федеральный закон от 6 марта </w:t>
      </w:r>
      <w:smartTag w:uri="urn:schemas-microsoft-com:office:smarttags" w:element="metricconverter">
        <w:smartTagPr>
          <w:attr w:name="ProductID" w:val="2006 г"/>
        </w:smartTagPr>
        <w:r w:rsidRPr="007A4F1A">
          <w:rPr>
            <w:sz w:val="27"/>
            <w:szCs w:val="27"/>
          </w:rPr>
          <w:t>2006 г</w:t>
        </w:r>
      </w:smartTag>
      <w:r w:rsidRPr="007A4F1A">
        <w:rPr>
          <w:sz w:val="27"/>
          <w:szCs w:val="27"/>
        </w:rPr>
        <w:t>. № 35-ФЗ // Российская газета. – 2006. – 10 марта.</w:t>
      </w:r>
    </w:p>
    <w:p w:rsidR="007A4F1A" w:rsidRPr="007A4F1A" w:rsidRDefault="007A4F1A" w:rsidP="007A4F1A">
      <w:pPr>
        <w:ind w:firstLine="720"/>
        <w:jc w:val="both"/>
        <w:rPr>
          <w:sz w:val="27"/>
          <w:szCs w:val="27"/>
        </w:rPr>
      </w:pPr>
      <w:r w:rsidRPr="007A4F1A">
        <w:rPr>
          <w:sz w:val="27"/>
          <w:szCs w:val="27"/>
        </w:rPr>
        <w:t xml:space="preserve">Гражданский кодекс Российской Федерации. Часть четвертая от 18 декабря </w:t>
      </w:r>
      <w:smartTag w:uri="urn:schemas-microsoft-com:office:smarttags" w:element="metricconverter">
        <w:smartTagPr>
          <w:attr w:name="ProductID" w:val="2006 г"/>
        </w:smartTagPr>
        <w:r w:rsidRPr="007A4F1A">
          <w:rPr>
            <w:sz w:val="27"/>
            <w:szCs w:val="27"/>
          </w:rPr>
          <w:t>2006 г</w:t>
        </w:r>
      </w:smartTag>
      <w:r w:rsidRPr="007A4F1A">
        <w:rPr>
          <w:sz w:val="27"/>
          <w:szCs w:val="27"/>
        </w:rPr>
        <w:t>. № 230-ФЗ // Парламентская газета. – 2006. – 21 декабря.</w:t>
      </w:r>
    </w:p>
    <w:p w:rsidR="007A4F1A" w:rsidRPr="007A4F1A" w:rsidRDefault="007A4F1A" w:rsidP="007A4F1A">
      <w:pPr>
        <w:ind w:firstLine="720"/>
        <w:jc w:val="both"/>
        <w:rPr>
          <w:sz w:val="27"/>
          <w:szCs w:val="27"/>
        </w:rPr>
      </w:pPr>
      <w:r w:rsidRPr="007A4F1A">
        <w:rPr>
          <w:sz w:val="27"/>
          <w:szCs w:val="27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</w:t>
      </w:r>
      <w:r w:rsidRPr="007A4F1A">
        <w:rPr>
          <w:sz w:val="27"/>
          <w:szCs w:val="27"/>
        </w:rPr>
        <w:t>о</w:t>
      </w:r>
      <w:r w:rsidRPr="007A4F1A">
        <w:rPr>
          <w:sz w:val="27"/>
          <w:szCs w:val="27"/>
        </w:rPr>
        <w:t>сударственных услуг</w:t>
      </w:r>
      <w:proofErr w:type="gramStart"/>
      <w:r w:rsidRPr="007A4F1A">
        <w:rPr>
          <w:sz w:val="27"/>
          <w:szCs w:val="27"/>
        </w:rPr>
        <w:t xml:space="preserve"> :</w:t>
      </w:r>
      <w:proofErr w:type="gramEnd"/>
      <w:r w:rsidRPr="007A4F1A">
        <w:rPr>
          <w:sz w:val="27"/>
          <w:szCs w:val="27"/>
        </w:rPr>
        <w:t xml:space="preserve"> постановление Правительства РФ от 16 мая </w:t>
      </w:r>
      <w:smartTag w:uri="urn:schemas-microsoft-com:office:smarttags" w:element="metricconverter">
        <w:smartTagPr>
          <w:attr w:name="ProductID" w:val="2011 г"/>
        </w:smartTagPr>
        <w:r w:rsidRPr="007A4F1A">
          <w:rPr>
            <w:sz w:val="27"/>
            <w:szCs w:val="27"/>
          </w:rPr>
          <w:t>2011 г</w:t>
        </w:r>
      </w:smartTag>
      <w:r w:rsidRPr="007A4F1A">
        <w:rPr>
          <w:sz w:val="27"/>
          <w:szCs w:val="27"/>
        </w:rPr>
        <w:t>. № 373 // Собрание законодательства РФ. – 2011. – № 22, ч. 1, ст. 3169.</w:t>
      </w:r>
    </w:p>
    <w:p w:rsidR="007A4F1A" w:rsidRPr="007A4F1A" w:rsidRDefault="007A4F1A" w:rsidP="007A4F1A">
      <w:pPr>
        <w:ind w:firstLine="720"/>
        <w:jc w:val="both"/>
        <w:rPr>
          <w:sz w:val="27"/>
          <w:szCs w:val="27"/>
        </w:rPr>
      </w:pPr>
      <w:r w:rsidRPr="007A4F1A">
        <w:rPr>
          <w:sz w:val="27"/>
          <w:szCs w:val="27"/>
        </w:rPr>
        <w:t xml:space="preserve">О реализации </w:t>
      </w:r>
      <w:hyperlink r:id="rId8" w:history="1">
        <w:r w:rsidRPr="007A4F1A">
          <w:rPr>
            <w:sz w:val="27"/>
            <w:szCs w:val="27"/>
          </w:rPr>
          <w:t>Постановления</w:t>
        </w:r>
      </w:hyperlink>
      <w:r w:rsidRPr="007A4F1A">
        <w:rPr>
          <w:sz w:val="27"/>
          <w:szCs w:val="27"/>
        </w:rPr>
        <w:t xml:space="preserve"> Правительства Российской Федерации от 28 июня </w:t>
      </w:r>
      <w:smartTag w:uri="urn:schemas-microsoft-com:office:smarttags" w:element="metricconverter">
        <w:smartTagPr>
          <w:attr w:name="ProductID" w:val="2002 г"/>
        </w:smartTagPr>
        <w:r w:rsidRPr="007A4F1A">
          <w:rPr>
            <w:sz w:val="27"/>
            <w:szCs w:val="27"/>
          </w:rPr>
          <w:t>2002 г</w:t>
        </w:r>
      </w:smartTag>
      <w:r w:rsidRPr="007A4F1A">
        <w:rPr>
          <w:sz w:val="27"/>
          <w:szCs w:val="27"/>
        </w:rPr>
        <w:t>. № 472</w:t>
      </w:r>
      <w:proofErr w:type="gramStart"/>
      <w:r w:rsidRPr="007A4F1A">
        <w:rPr>
          <w:sz w:val="27"/>
          <w:szCs w:val="27"/>
        </w:rPr>
        <w:t xml:space="preserve"> :</w:t>
      </w:r>
      <w:proofErr w:type="gramEnd"/>
      <w:r w:rsidRPr="007A4F1A">
        <w:rPr>
          <w:sz w:val="27"/>
          <w:szCs w:val="27"/>
        </w:rPr>
        <w:t xml:space="preserve"> приказ МВД России от 1 августа </w:t>
      </w:r>
      <w:smartTag w:uri="urn:schemas-microsoft-com:office:smarttags" w:element="metricconverter">
        <w:smartTagPr>
          <w:attr w:name="ProductID" w:val="2002 г"/>
        </w:smartTagPr>
        <w:r w:rsidRPr="007A4F1A">
          <w:rPr>
            <w:sz w:val="27"/>
            <w:szCs w:val="27"/>
          </w:rPr>
          <w:t>2002 г</w:t>
        </w:r>
      </w:smartTag>
      <w:r w:rsidRPr="007A4F1A">
        <w:rPr>
          <w:sz w:val="27"/>
          <w:szCs w:val="27"/>
        </w:rPr>
        <w:t>. № 720 // Росси</w:t>
      </w:r>
      <w:r w:rsidRPr="007A4F1A">
        <w:rPr>
          <w:sz w:val="27"/>
          <w:szCs w:val="27"/>
        </w:rPr>
        <w:t>й</w:t>
      </w:r>
      <w:r w:rsidRPr="007A4F1A">
        <w:rPr>
          <w:sz w:val="27"/>
          <w:szCs w:val="27"/>
        </w:rPr>
        <w:t>ская газета. – 2002. – 31 августа.</w:t>
      </w:r>
    </w:p>
    <w:p w:rsidR="007A4F1A" w:rsidRPr="007A4F1A" w:rsidRDefault="007A4F1A" w:rsidP="007A4F1A">
      <w:pPr>
        <w:ind w:firstLine="720"/>
        <w:jc w:val="both"/>
        <w:rPr>
          <w:spacing w:val="-6"/>
          <w:sz w:val="27"/>
          <w:szCs w:val="27"/>
        </w:rPr>
      </w:pPr>
      <w:r w:rsidRPr="007A4F1A">
        <w:rPr>
          <w:spacing w:val="-6"/>
          <w:sz w:val="27"/>
          <w:szCs w:val="27"/>
        </w:rPr>
        <w:t xml:space="preserve">Федеральная целевая программа «Уничтожение запасов химического оружия в Российской Федерации»: утв. постановлением Правительства РФ от 21 марта </w:t>
      </w:r>
      <w:smartTag w:uri="urn:schemas-microsoft-com:office:smarttags" w:element="metricconverter">
        <w:smartTagPr>
          <w:attr w:name="ProductID" w:val="1996 г"/>
        </w:smartTagPr>
        <w:r w:rsidRPr="007A4F1A">
          <w:rPr>
            <w:spacing w:val="-6"/>
            <w:sz w:val="27"/>
            <w:szCs w:val="27"/>
          </w:rPr>
          <w:t>1996 г</w:t>
        </w:r>
      </w:smartTag>
      <w:r w:rsidRPr="007A4F1A">
        <w:rPr>
          <w:spacing w:val="-6"/>
          <w:sz w:val="27"/>
          <w:szCs w:val="27"/>
        </w:rPr>
        <w:t>. № 305</w:t>
      </w:r>
      <w:proofErr w:type="gramStart"/>
      <w:r w:rsidRPr="007A4F1A">
        <w:rPr>
          <w:spacing w:val="-6"/>
          <w:sz w:val="27"/>
          <w:szCs w:val="27"/>
        </w:rPr>
        <w:t xml:space="preserve"> :</w:t>
      </w:r>
      <w:proofErr w:type="gramEnd"/>
      <w:r w:rsidRPr="007A4F1A">
        <w:rPr>
          <w:spacing w:val="-6"/>
          <w:sz w:val="27"/>
          <w:szCs w:val="27"/>
        </w:rPr>
        <w:t xml:space="preserve"> в ред. постановления Правительства РФ от 24 октября </w:t>
      </w:r>
      <w:smartTag w:uri="urn:schemas-microsoft-com:office:smarttags" w:element="metricconverter">
        <w:smartTagPr>
          <w:attr w:name="ProductID" w:val="2005 г"/>
        </w:smartTagPr>
        <w:r w:rsidRPr="007A4F1A">
          <w:rPr>
            <w:spacing w:val="-6"/>
            <w:sz w:val="27"/>
            <w:szCs w:val="27"/>
          </w:rPr>
          <w:t>2005 г</w:t>
        </w:r>
      </w:smartTag>
      <w:r w:rsidRPr="007A4F1A">
        <w:rPr>
          <w:spacing w:val="-6"/>
          <w:sz w:val="27"/>
          <w:szCs w:val="27"/>
        </w:rPr>
        <w:t>. № 639 // Собр</w:t>
      </w:r>
      <w:r w:rsidRPr="007A4F1A">
        <w:rPr>
          <w:spacing w:val="-6"/>
          <w:sz w:val="27"/>
          <w:szCs w:val="27"/>
        </w:rPr>
        <w:t>а</w:t>
      </w:r>
      <w:r w:rsidRPr="007A4F1A">
        <w:rPr>
          <w:spacing w:val="-6"/>
          <w:sz w:val="27"/>
          <w:szCs w:val="27"/>
        </w:rPr>
        <w:t xml:space="preserve">ние законодательства РФ. 2005. – № 44. – Ст. 4563. </w:t>
      </w:r>
    </w:p>
    <w:p w:rsidR="007A4F1A" w:rsidRPr="007A4F1A" w:rsidRDefault="007A4F1A" w:rsidP="007A4F1A">
      <w:pPr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7"/>
          <w:szCs w:val="27"/>
        </w:rPr>
      </w:pPr>
      <w:r w:rsidRPr="007A4F1A">
        <w:rPr>
          <w:sz w:val="27"/>
          <w:szCs w:val="27"/>
        </w:rPr>
        <w:t>О противодействии терроризму</w:t>
      </w:r>
      <w:proofErr w:type="gramStart"/>
      <w:r w:rsidRPr="007A4F1A">
        <w:rPr>
          <w:sz w:val="27"/>
          <w:szCs w:val="27"/>
        </w:rPr>
        <w:t xml:space="preserve"> :</w:t>
      </w:r>
      <w:proofErr w:type="gramEnd"/>
      <w:r w:rsidRPr="007A4F1A">
        <w:rPr>
          <w:sz w:val="27"/>
          <w:szCs w:val="27"/>
        </w:rPr>
        <w:t xml:space="preserve"> федеральный закон от 6 марта </w:t>
      </w:r>
      <w:smartTag w:uri="urn:schemas-microsoft-com:office:smarttags" w:element="metricconverter">
        <w:smartTagPr>
          <w:attr w:name="ProductID" w:val="2006 г"/>
        </w:smartTagPr>
        <w:r w:rsidRPr="007A4F1A">
          <w:rPr>
            <w:sz w:val="27"/>
            <w:szCs w:val="27"/>
          </w:rPr>
          <w:t>2006 г</w:t>
        </w:r>
      </w:smartTag>
      <w:r w:rsidRPr="007A4F1A">
        <w:rPr>
          <w:sz w:val="27"/>
          <w:szCs w:val="27"/>
        </w:rPr>
        <w:t>. № 35-ФЗ // СПС «</w:t>
      </w:r>
      <w:proofErr w:type="spellStart"/>
      <w:r w:rsidRPr="007A4F1A">
        <w:rPr>
          <w:sz w:val="27"/>
          <w:szCs w:val="27"/>
        </w:rPr>
        <w:t>КонсультантПлюс</w:t>
      </w:r>
      <w:proofErr w:type="spellEnd"/>
      <w:r w:rsidRPr="007A4F1A">
        <w:rPr>
          <w:sz w:val="27"/>
          <w:szCs w:val="27"/>
        </w:rPr>
        <w:t>» (дата обращения: 04.06.2013).</w:t>
      </w:r>
    </w:p>
    <w:p w:rsidR="007A4F1A" w:rsidRPr="007A4F1A" w:rsidRDefault="007A4F1A" w:rsidP="007A4F1A">
      <w:pPr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7"/>
          <w:szCs w:val="27"/>
        </w:rPr>
      </w:pPr>
    </w:p>
    <w:p w:rsidR="007A4F1A" w:rsidRPr="007A4F1A" w:rsidRDefault="007A4F1A" w:rsidP="007A4F1A">
      <w:pPr>
        <w:numPr>
          <w:ilvl w:val="0"/>
          <w:numId w:val="8"/>
        </w:numPr>
        <w:tabs>
          <w:tab w:val="left" w:pos="1008"/>
        </w:tabs>
        <w:ind w:firstLine="720"/>
        <w:rPr>
          <w:sz w:val="27"/>
          <w:szCs w:val="27"/>
        </w:rPr>
      </w:pPr>
      <w:r w:rsidRPr="007A4F1A">
        <w:rPr>
          <w:sz w:val="27"/>
          <w:szCs w:val="27"/>
        </w:rPr>
        <w:t>Во втором разделе указываются монографии и журнальные статьи.</w:t>
      </w:r>
    </w:p>
    <w:p w:rsidR="007A4F1A" w:rsidRPr="007A4F1A" w:rsidRDefault="007A4F1A" w:rsidP="007A4F1A">
      <w:pPr>
        <w:tabs>
          <w:tab w:val="left" w:pos="1008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7A4F1A">
        <w:rPr>
          <w:sz w:val="27"/>
          <w:szCs w:val="27"/>
        </w:rPr>
        <w:tab/>
        <w:t>2.1. Список литературы составляется в алфавитном порядке.</w:t>
      </w:r>
    </w:p>
    <w:p w:rsidR="007A4F1A" w:rsidRPr="007A4F1A" w:rsidRDefault="007A4F1A" w:rsidP="007A4F1A">
      <w:pPr>
        <w:keepNext/>
        <w:keepLines/>
        <w:numPr>
          <w:ilvl w:val="0"/>
          <w:numId w:val="7"/>
        </w:numPr>
        <w:tabs>
          <w:tab w:val="left" w:pos="720"/>
        </w:tabs>
        <w:ind w:firstLine="720"/>
        <w:outlineLvl w:val="1"/>
        <w:rPr>
          <w:b/>
          <w:bCs/>
          <w:noProof/>
          <w:spacing w:val="10"/>
          <w:sz w:val="27"/>
          <w:szCs w:val="27"/>
          <w:shd w:val="clear" w:color="auto" w:fill="FFFFFF"/>
        </w:rPr>
      </w:pPr>
      <w:bookmarkStart w:id="2" w:name="bookmark2"/>
      <w:r w:rsidRPr="007A4F1A">
        <w:rPr>
          <w:b/>
          <w:bCs/>
          <w:noProof/>
          <w:spacing w:val="10"/>
          <w:sz w:val="27"/>
          <w:szCs w:val="27"/>
          <w:shd w:val="clear" w:color="auto" w:fill="FFFFFF"/>
        </w:rPr>
        <w:t>Однотомные издания.</w:t>
      </w:r>
      <w:bookmarkEnd w:id="2"/>
    </w:p>
    <w:p w:rsidR="007A4F1A" w:rsidRPr="007A4F1A" w:rsidRDefault="007A4F1A" w:rsidP="007A4F1A">
      <w:pPr>
        <w:ind w:firstLine="708"/>
        <w:rPr>
          <w:b/>
          <w:bCs/>
          <w:i/>
          <w:iCs/>
          <w:noProof/>
          <w:sz w:val="27"/>
          <w:szCs w:val="27"/>
          <w:shd w:val="clear" w:color="auto" w:fill="FFFFFF"/>
        </w:rPr>
      </w:pPr>
      <w:r w:rsidRPr="00C37B5B">
        <w:rPr>
          <w:b/>
          <w:bCs/>
          <w:i/>
          <w:iCs/>
          <w:noProof/>
          <w:sz w:val="27"/>
          <w:szCs w:val="27"/>
          <w:u w:val="single"/>
          <w:shd w:val="clear" w:color="auto" w:fill="FFFFFF"/>
        </w:rPr>
        <w:t>Книги одного автора</w:t>
      </w:r>
      <w:r w:rsidRPr="007A4F1A">
        <w:rPr>
          <w:i/>
          <w:iCs/>
          <w:noProof/>
          <w:sz w:val="27"/>
          <w:szCs w:val="27"/>
          <w:shd w:val="clear" w:color="auto" w:fill="FFFFFF"/>
        </w:rPr>
        <w:t>:</w:t>
      </w:r>
    </w:p>
    <w:p w:rsidR="007A4F1A" w:rsidRPr="007A4F1A" w:rsidRDefault="007A4F1A" w:rsidP="007A4F1A">
      <w:pPr>
        <w:ind w:firstLine="720"/>
        <w:jc w:val="both"/>
        <w:rPr>
          <w:sz w:val="27"/>
          <w:szCs w:val="27"/>
        </w:rPr>
      </w:pPr>
      <w:r w:rsidRPr="007A4F1A">
        <w:rPr>
          <w:i/>
          <w:iCs/>
          <w:sz w:val="27"/>
          <w:szCs w:val="27"/>
        </w:rPr>
        <w:t>Тарасова, В. И.</w:t>
      </w:r>
      <w:r w:rsidRPr="007A4F1A">
        <w:rPr>
          <w:sz w:val="27"/>
          <w:szCs w:val="27"/>
        </w:rPr>
        <w:t xml:space="preserve"> Политическая история Латинской Америки</w:t>
      </w:r>
      <w:proofErr w:type="gramStart"/>
      <w:r w:rsidRPr="007A4F1A">
        <w:rPr>
          <w:sz w:val="27"/>
          <w:szCs w:val="27"/>
        </w:rPr>
        <w:t xml:space="preserve"> :</w:t>
      </w:r>
      <w:proofErr w:type="gramEnd"/>
      <w:r w:rsidRPr="007A4F1A">
        <w:rPr>
          <w:sz w:val="27"/>
          <w:szCs w:val="27"/>
        </w:rPr>
        <w:t xml:space="preserve"> учебник для в</w:t>
      </w:r>
      <w:r w:rsidRPr="007A4F1A">
        <w:rPr>
          <w:sz w:val="27"/>
          <w:szCs w:val="27"/>
        </w:rPr>
        <w:t>у</w:t>
      </w:r>
      <w:r w:rsidRPr="007A4F1A">
        <w:rPr>
          <w:sz w:val="27"/>
          <w:szCs w:val="27"/>
        </w:rPr>
        <w:t>зов / В. И. Тарасова ; под ред. А. В. Петрова. – 2-е изд. – М., 2006.</w:t>
      </w:r>
    </w:p>
    <w:p w:rsidR="007A4F1A" w:rsidRPr="007A4F1A" w:rsidRDefault="007A4F1A" w:rsidP="007A4F1A">
      <w:pPr>
        <w:ind w:firstLine="720"/>
        <w:jc w:val="both"/>
        <w:rPr>
          <w:sz w:val="27"/>
          <w:szCs w:val="27"/>
        </w:rPr>
      </w:pPr>
      <w:r w:rsidRPr="007A4F1A">
        <w:rPr>
          <w:i/>
          <w:iCs/>
          <w:sz w:val="27"/>
          <w:szCs w:val="27"/>
        </w:rPr>
        <w:t>Решетникова, И. В.</w:t>
      </w:r>
      <w:r w:rsidRPr="007A4F1A">
        <w:rPr>
          <w:sz w:val="27"/>
          <w:szCs w:val="27"/>
        </w:rPr>
        <w:t xml:space="preserve"> Гражданское право и гражданский процесс в совреме</w:t>
      </w:r>
      <w:r w:rsidRPr="007A4F1A">
        <w:rPr>
          <w:sz w:val="27"/>
          <w:szCs w:val="27"/>
        </w:rPr>
        <w:t>н</w:t>
      </w:r>
      <w:r w:rsidRPr="007A4F1A">
        <w:rPr>
          <w:sz w:val="27"/>
          <w:szCs w:val="27"/>
        </w:rPr>
        <w:t>ной России / И. В. Решетникова. – Екатеринбург</w:t>
      </w:r>
      <w:proofErr w:type="gramStart"/>
      <w:r w:rsidRPr="007A4F1A">
        <w:rPr>
          <w:sz w:val="27"/>
          <w:szCs w:val="27"/>
        </w:rPr>
        <w:t xml:space="preserve"> ;</w:t>
      </w:r>
      <w:proofErr w:type="gramEnd"/>
      <w:r w:rsidRPr="007A4F1A">
        <w:rPr>
          <w:sz w:val="27"/>
          <w:szCs w:val="27"/>
        </w:rPr>
        <w:t xml:space="preserve"> М., 1999.</w:t>
      </w:r>
    </w:p>
    <w:p w:rsidR="007A4F1A" w:rsidRPr="007A4F1A" w:rsidRDefault="007A4F1A" w:rsidP="007A4F1A">
      <w:pPr>
        <w:ind w:firstLine="720"/>
        <w:jc w:val="both"/>
        <w:rPr>
          <w:sz w:val="27"/>
          <w:szCs w:val="27"/>
        </w:rPr>
      </w:pPr>
      <w:r w:rsidRPr="007A4F1A">
        <w:rPr>
          <w:i/>
          <w:iCs/>
          <w:sz w:val="27"/>
          <w:szCs w:val="27"/>
        </w:rPr>
        <w:t>Игнатов, В. Г.</w:t>
      </w:r>
      <w:r w:rsidRPr="007A4F1A">
        <w:rPr>
          <w:sz w:val="27"/>
          <w:szCs w:val="27"/>
        </w:rPr>
        <w:t xml:space="preserve"> Государственная служба субъектов РФ: Опыт сравнительно-правового анализа / В. Г. Игнатов. – Ростов н</w:t>
      </w:r>
      <w:proofErr w:type="gramStart"/>
      <w:r w:rsidRPr="007A4F1A">
        <w:rPr>
          <w:sz w:val="27"/>
          <w:szCs w:val="27"/>
        </w:rPr>
        <w:t>/Д</w:t>
      </w:r>
      <w:proofErr w:type="gramEnd"/>
      <w:r w:rsidRPr="007A4F1A">
        <w:rPr>
          <w:sz w:val="27"/>
          <w:szCs w:val="27"/>
        </w:rPr>
        <w:t>, 2000.</w:t>
      </w:r>
    </w:p>
    <w:p w:rsidR="007A4F1A" w:rsidRPr="007A4F1A" w:rsidRDefault="007A4F1A" w:rsidP="007A4F1A">
      <w:pPr>
        <w:ind w:firstLine="720"/>
        <w:jc w:val="both"/>
        <w:rPr>
          <w:sz w:val="27"/>
          <w:szCs w:val="27"/>
        </w:rPr>
      </w:pPr>
      <w:r w:rsidRPr="007A4F1A">
        <w:rPr>
          <w:i/>
          <w:iCs/>
          <w:sz w:val="27"/>
          <w:szCs w:val="27"/>
        </w:rPr>
        <w:t>Аристотель.</w:t>
      </w:r>
      <w:r w:rsidRPr="007A4F1A">
        <w:rPr>
          <w:sz w:val="27"/>
          <w:szCs w:val="27"/>
        </w:rPr>
        <w:t xml:space="preserve"> Афинская </w:t>
      </w:r>
      <w:proofErr w:type="spellStart"/>
      <w:r w:rsidRPr="007A4F1A">
        <w:rPr>
          <w:sz w:val="27"/>
          <w:szCs w:val="27"/>
        </w:rPr>
        <w:t>полития</w:t>
      </w:r>
      <w:proofErr w:type="spellEnd"/>
      <w:r w:rsidRPr="007A4F1A">
        <w:rPr>
          <w:sz w:val="27"/>
          <w:szCs w:val="27"/>
        </w:rPr>
        <w:t>. Государственное устройство афинян / Аристотель</w:t>
      </w:r>
      <w:proofErr w:type="gramStart"/>
      <w:r w:rsidRPr="007A4F1A">
        <w:rPr>
          <w:sz w:val="27"/>
          <w:szCs w:val="27"/>
        </w:rPr>
        <w:t xml:space="preserve"> ;</w:t>
      </w:r>
      <w:proofErr w:type="gramEnd"/>
      <w:r w:rsidRPr="007A4F1A">
        <w:rPr>
          <w:sz w:val="27"/>
          <w:szCs w:val="27"/>
        </w:rPr>
        <w:t xml:space="preserve"> под ред. В.В. Сидорова ; пер., примеч. и </w:t>
      </w:r>
      <w:proofErr w:type="spellStart"/>
      <w:r w:rsidRPr="007A4F1A">
        <w:rPr>
          <w:sz w:val="27"/>
          <w:szCs w:val="27"/>
        </w:rPr>
        <w:t>послесл</w:t>
      </w:r>
      <w:proofErr w:type="spellEnd"/>
      <w:r w:rsidRPr="007A4F1A">
        <w:rPr>
          <w:sz w:val="27"/>
          <w:szCs w:val="27"/>
        </w:rPr>
        <w:t>. С. И. Радищева. – М., 2003.</w:t>
      </w:r>
    </w:p>
    <w:p w:rsidR="007A4F1A" w:rsidRPr="007A4F1A" w:rsidRDefault="007A4F1A" w:rsidP="007A4F1A">
      <w:pPr>
        <w:ind w:firstLine="700"/>
        <w:jc w:val="both"/>
        <w:rPr>
          <w:b/>
          <w:bCs/>
          <w:i/>
          <w:iCs/>
          <w:noProof/>
          <w:sz w:val="27"/>
          <w:szCs w:val="27"/>
          <w:shd w:val="clear" w:color="auto" w:fill="FFFFFF"/>
        </w:rPr>
      </w:pPr>
      <w:r w:rsidRPr="00C37B5B">
        <w:rPr>
          <w:b/>
          <w:bCs/>
          <w:i/>
          <w:iCs/>
          <w:noProof/>
          <w:sz w:val="27"/>
          <w:szCs w:val="27"/>
          <w:u w:val="single"/>
          <w:shd w:val="clear" w:color="auto" w:fill="FFFFFF"/>
        </w:rPr>
        <w:t>Книги двух авторов</w:t>
      </w:r>
      <w:r w:rsidRPr="007A4F1A">
        <w:rPr>
          <w:i/>
          <w:iCs/>
          <w:noProof/>
          <w:sz w:val="27"/>
          <w:szCs w:val="27"/>
          <w:shd w:val="clear" w:color="auto" w:fill="FFFFFF"/>
        </w:rPr>
        <w:t>:</w:t>
      </w:r>
    </w:p>
    <w:p w:rsidR="007A4F1A" w:rsidRPr="007A4F1A" w:rsidRDefault="007A4F1A" w:rsidP="007A4F1A">
      <w:pPr>
        <w:ind w:firstLine="720"/>
        <w:jc w:val="both"/>
        <w:rPr>
          <w:sz w:val="27"/>
          <w:szCs w:val="27"/>
        </w:rPr>
      </w:pPr>
      <w:r w:rsidRPr="007A4F1A">
        <w:rPr>
          <w:i/>
          <w:iCs/>
          <w:sz w:val="27"/>
          <w:szCs w:val="27"/>
        </w:rPr>
        <w:t xml:space="preserve">Ершов, А. Д. </w:t>
      </w:r>
      <w:r w:rsidRPr="007A4F1A">
        <w:rPr>
          <w:sz w:val="27"/>
          <w:szCs w:val="27"/>
        </w:rPr>
        <w:t>Информационное управление в таможенной системе / А. Д. Ершов, А. И. Иванов. – СПб</w:t>
      </w:r>
      <w:proofErr w:type="gramStart"/>
      <w:r w:rsidRPr="007A4F1A">
        <w:rPr>
          <w:sz w:val="27"/>
          <w:szCs w:val="27"/>
        </w:rPr>
        <w:t xml:space="preserve">., </w:t>
      </w:r>
      <w:proofErr w:type="gramEnd"/>
      <w:r w:rsidRPr="007A4F1A">
        <w:rPr>
          <w:sz w:val="27"/>
          <w:szCs w:val="27"/>
        </w:rPr>
        <w:t>2002. </w:t>
      </w:r>
    </w:p>
    <w:p w:rsidR="007A4F1A" w:rsidRPr="007A4F1A" w:rsidRDefault="007A4F1A" w:rsidP="007A4F1A">
      <w:pPr>
        <w:ind w:firstLine="720"/>
        <w:jc w:val="both"/>
        <w:rPr>
          <w:sz w:val="27"/>
          <w:szCs w:val="27"/>
        </w:rPr>
      </w:pPr>
      <w:proofErr w:type="spellStart"/>
      <w:r w:rsidRPr="007A4F1A">
        <w:rPr>
          <w:i/>
          <w:iCs/>
          <w:sz w:val="27"/>
          <w:szCs w:val="27"/>
        </w:rPr>
        <w:t>Кутепов</w:t>
      </w:r>
      <w:proofErr w:type="spellEnd"/>
      <w:r w:rsidRPr="007A4F1A">
        <w:rPr>
          <w:i/>
          <w:iCs/>
          <w:sz w:val="27"/>
          <w:szCs w:val="27"/>
        </w:rPr>
        <w:t>, В. И.</w:t>
      </w:r>
      <w:r w:rsidRPr="007A4F1A">
        <w:rPr>
          <w:sz w:val="27"/>
          <w:szCs w:val="27"/>
        </w:rPr>
        <w:t xml:space="preserve"> Искусство Средних веков / В.И. </w:t>
      </w:r>
      <w:proofErr w:type="spellStart"/>
      <w:r w:rsidRPr="007A4F1A">
        <w:rPr>
          <w:sz w:val="27"/>
          <w:szCs w:val="27"/>
        </w:rPr>
        <w:t>Кутепов</w:t>
      </w:r>
      <w:proofErr w:type="spellEnd"/>
      <w:r w:rsidRPr="007A4F1A">
        <w:rPr>
          <w:sz w:val="27"/>
          <w:szCs w:val="27"/>
        </w:rPr>
        <w:t>, А. Г. Виноградова ; под общ</w:t>
      </w:r>
      <w:proofErr w:type="gramStart"/>
      <w:r w:rsidRPr="007A4F1A">
        <w:rPr>
          <w:sz w:val="27"/>
          <w:szCs w:val="27"/>
        </w:rPr>
        <w:t>.р</w:t>
      </w:r>
      <w:proofErr w:type="gramEnd"/>
      <w:r w:rsidRPr="007A4F1A">
        <w:rPr>
          <w:sz w:val="27"/>
          <w:szCs w:val="27"/>
        </w:rPr>
        <w:t>ед. В. И. Романова. – Ростов н</w:t>
      </w:r>
      <w:proofErr w:type="gramStart"/>
      <w:r w:rsidRPr="007A4F1A">
        <w:rPr>
          <w:sz w:val="27"/>
          <w:szCs w:val="27"/>
        </w:rPr>
        <w:t>/Д</w:t>
      </w:r>
      <w:proofErr w:type="gramEnd"/>
      <w:r w:rsidRPr="007A4F1A">
        <w:rPr>
          <w:sz w:val="27"/>
          <w:szCs w:val="27"/>
        </w:rPr>
        <w:t xml:space="preserve">, 2006. </w:t>
      </w:r>
    </w:p>
    <w:p w:rsidR="007A4F1A" w:rsidRPr="00C37B5B" w:rsidRDefault="007A4F1A" w:rsidP="007A4F1A">
      <w:pPr>
        <w:ind w:firstLine="720"/>
        <w:jc w:val="both"/>
        <w:rPr>
          <w:b/>
          <w:bCs/>
          <w:i/>
          <w:iCs/>
          <w:sz w:val="27"/>
          <w:szCs w:val="27"/>
          <w:u w:val="single"/>
        </w:rPr>
      </w:pPr>
    </w:p>
    <w:p w:rsidR="007A4F1A" w:rsidRPr="00C37B5B" w:rsidRDefault="007A4F1A" w:rsidP="007A4F1A">
      <w:pPr>
        <w:ind w:firstLine="720"/>
        <w:jc w:val="both"/>
        <w:rPr>
          <w:b/>
          <w:bCs/>
          <w:i/>
          <w:iCs/>
          <w:sz w:val="27"/>
          <w:szCs w:val="27"/>
          <w:u w:val="single"/>
        </w:rPr>
      </w:pPr>
    </w:p>
    <w:p w:rsidR="007A4F1A" w:rsidRPr="007A4F1A" w:rsidRDefault="007A4F1A" w:rsidP="007A4F1A">
      <w:pPr>
        <w:ind w:firstLine="720"/>
        <w:jc w:val="both"/>
        <w:rPr>
          <w:i/>
          <w:iCs/>
          <w:sz w:val="27"/>
          <w:szCs w:val="27"/>
          <w:u w:val="single"/>
        </w:rPr>
      </w:pPr>
      <w:r w:rsidRPr="00C37B5B">
        <w:rPr>
          <w:b/>
          <w:bCs/>
          <w:i/>
          <w:iCs/>
          <w:sz w:val="27"/>
          <w:szCs w:val="27"/>
          <w:u w:val="single"/>
        </w:rPr>
        <w:t>Книги трех авторов:</w:t>
      </w:r>
    </w:p>
    <w:p w:rsidR="007A4F1A" w:rsidRPr="007A4F1A" w:rsidRDefault="007A4F1A" w:rsidP="007A4F1A">
      <w:pPr>
        <w:ind w:firstLine="720"/>
        <w:jc w:val="both"/>
        <w:rPr>
          <w:sz w:val="27"/>
          <w:szCs w:val="27"/>
        </w:rPr>
      </w:pPr>
      <w:proofErr w:type="spellStart"/>
      <w:r w:rsidRPr="007A4F1A">
        <w:rPr>
          <w:i/>
          <w:iCs/>
          <w:sz w:val="27"/>
          <w:szCs w:val="27"/>
        </w:rPr>
        <w:t>Кибанов</w:t>
      </w:r>
      <w:proofErr w:type="spellEnd"/>
      <w:r w:rsidRPr="007A4F1A">
        <w:rPr>
          <w:i/>
          <w:iCs/>
          <w:sz w:val="27"/>
          <w:szCs w:val="27"/>
        </w:rPr>
        <w:t xml:space="preserve">, А. Я. </w:t>
      </w:r>
      <w:r w:rsidRPr="007A4F1A">
        <w:rPr>
          <w:sz w:val="27"/>
          <w:szCs w:val="27"/>
        </w:rPr>
        <w:t xml:space="preserve">Управление персоналом: регламентация труда / А. Я. </w:t>
      </w:r>
      <w:proofErr w:type="spellStart"/>
      <w:r w:rsidRPr="007A4F1A">
        <w:rPr>
          <w:sz w:val="27"/>
          <w:szCs w:val="27"/>
        </w:rPr>
        <w:t>Киб</w:t>
      </w:r>
      <w:r w:rsidRPr="007A4F1A">
        <w:rPr>
          <w:sz w:val="27"/>
          <w:szCs w:val="27"/>
        </w:rPr>
        <w:t>а</w:t>
      </w:r>
      <w:r w:rsidRPr="007A4F1A">
        <w:rPr>
          <w:sz w:val="27"/>
          <w:szCs w:val="27"/>
        </w:rPr>
        <w:t>нов</w:t>
      </w:r>
      <w:proofErr w:type="spellEnd"/>
      <w:r w:rsidRPr="007A4F1A">
        <w:rPr>
          <w:sz w:val="27"/>
          <w:szCs w:val="27"/>
        </w:rPr>
        <w:t xml:space="preserve">, </w:t>
      </w:r>
      <w:r w:rsidRPr="007A4F1A">
        <w:rPr>
          <w:iCs/>
          <w:sz w:val="27"/>
          <w:szCs w:val="27"/>
        </w:rPr>
        <w:t xml:space="preserve">Г. А. </w:t>
      </w:r>
      <w:proofErr w:type="spellStart"/>
      <w:r w:rsidRPr="007A4F1A">
        <w:rPr>
          <w:iCs/>
          <w:sz w:val="27"/>
          <w:szCs w:val="27"/>
        </w:rPr>
        <w:t>Мамед-Заде</w:t>
      </w:r>
      <w:proofErr w:type="spellEnd"/>
      <w:r w:rsidRPr="007A4F1A">
        <w:rPr>
          <w:iCs/>
          <w:sz w:val="27"/>
          <w:szCs w:val="27"/>
        </w:rPr>
        <w:t xml:space="preserve">, Т. </w:t>
      </w:r>
      <w:proofErr w:type="spellStart"/>
      <w:r w:rsidRPr="007A4F1A">
        <w:rPr>
          <w:iCs/>
          <w:sz w:val="27"/>
          <w:szCs w:val="27"/>
        </w:rPr>
        <w:t>А.Родкина</w:t>
      </w:r>
      <w:proofErr w:type="spellEnd"/>
      <w:r w:rsidRPr="007A4F1A">
        <w:rPr>
          <w:i/>
          <w:iCs/>
          <w:sz w:val="27"/>
          <w:szCs w:val="27"/>
        </w:rPr>
        <w:t xml:space="preserve">. </w:t>
      </w:r>
      <w:proofErr w:type="gramStart"/>
      <w:r w:rsidRPr="007A4F1A">
        <w:rPr>
          <w:iCs/>
          <w:sz w:val="27"/>
          <w:szCs w:val="27"/>
        </w:rPr>
        <w:t>–</w:t>
      </w:r>
      <w:r w:rsidRPr="007A4F1A">
        <w:rPr>
          <w:sz w:val="27"/>
          <w:szCs w:val="27"/>
        </w:rPr>
        <w:t>М</w:t>
      </w:r>
      <w:proofErr w:type="gramEnd"/>
      <w:r w:rsidRPr="007A4F1A">
        <w:rPr>
          <w:sz w:val="27"/>
          <w:szCs w:val="27"/>
        </w:rPr>
        <w:t>., 2000.</w:t>
      </w:r>
    </w:p>
    <w:p w:rsidR="007A4F1A" w:rsidRPr="007A4F1A" w:rsidRDefault="007A4F1A" w:rsidP="007A4F1A">
      <w:pPr>
        <w:ind w:firstLine="720"/>
        <w:jc w:val="both"/>
        <w:rPr>
          <w:sz w:val="27"/>
          <w:szCs w:val="27"/>
        </w:rPr>
      </w:pPr>
      <w:r w:rsidRPr="007A4F1A">
        <w:rPr>
          <w:i/>
          <w:iCs/>
          <w:sz w:val="27"/>
          <w:szCs w:val="27"/>
        </w:rPr>
        <w:t xml:space="preserve">Журавлев, П. В. </w:t>
      </w:r>
      <w:r w:rsidRPr="007A4F1A">
        <w:rPr>
          <w:sz w:val="27"/>
          <w:szCs w:val="27"/>
        </w:rPr>
        <w:t>Мировой опыт в управлении персоналом: обзор зарубежных источников / П. В. Журавлев,</w:t>
      </w:r>
      <w:r w:rsidRPr="007A4F1A">
        <w:rPr>
          <w:iCs/>
          <w:sz w:val="27"/>
          <w:szCs w:val="27"/>
        </w:rPr>
        <w:t xml:space="preserve">М. Н. </w:t>
      </w:r>
      <w:proofErr w:type="spellStart"/>
      <w:r w:rsidRPr="007A4F1A">
        <w:rPr>
          <w:iCs/>
          <w:sz w:val="27"/>
          <w:szCs w:val="27"/>
        </w:rPr>
        <w:t>Кулапов</w:t>
      </w:r>
      <w:proofErr w:type="spellEnd"/>
      <w:r w:rsidRPr="007A4F1A">
        <w:rPr>
          <w:iCs/>
          <w:sz w:val="27"/>
          <w:szCs w:val="27"/>
        </w:rPr>
        <w:t>., С. А. Сухарев.</w:t>
      </w:r>
      <w:r w:rsidRPr="007A4F1A">
        <w:rPr>
          <w:i/>
          <w:iCs/>
          <w:sz w:val="27"/>
          <w:szCs w:val="27"/>
        </w:rPr>
        <w:t xml:space="preserve"> –</w:t>
      </w:r>
      <w:r w:rsidRPr="007A4F1A">
        <w:rPr>
          <w:sz w:val="27"/>
          <w:szCs w:val="27"/>
        </w:rPr>
        <w:t xml:space="preserve"> М., 1998.</w:t>
      </w:r>
    </w:p>
    <w:p w:rsidR="007A4F1A" w:rsidRPr="007A4F1A" w:rsidRDefault="007A4F1A" w:rsidP="007A4F1A">
      <w:pPr>
        <w:ind w:firstLine="720"/>
        <w:jc w:val="both"/>
        <w:rPr>
          <w:i/>
          <w:iCs/>
          <w:sz w:val="27"/>
          <w:szCs w:val="27"/>
          <w:u w:val="single"/>
        </w:rPr>
      </w:pPr>
      <w:r w:rsidRPr="00C37B5B">
        <w:rPr>
          <w:b/>
          <w:bCs/>
          <w:i/>
          <w:iCs/>
          <w:sz w:val="27"/>
          <w:szCs w:val="27"/>
          <w:u w:val="single"/>
        </w:rPr>
        <w:t>Книги четырех и более авторов:</w:t>
      </w:r>
    </w:p>
    <w:p w:rsidR="007A4F1A" w:rsidRPr="007A4F1A" w:rsidRDefault="007A4F1A" w:rsidP="007A4F1A">
      <w:pPr>
        <w:ind w:firstLine="720"/>
        <w:jc w:val="both"/>
        <w:rPr>
          <w:sz w:val="27"/>
          <w:szCs w:val="27"/>
        </w:rPr>
      </w:pPr>
      <w:r w:rsidRPr="007A4F1A">
        <w:rPr>
          <w:sz w:val="27"/>
          <w:szCs w:val="27"/>
        </w:rPr>
        <w:t>Управленческая деятельность: структура, функции, навыки персонала / К. Д. </w:t>
      </w:r>
      <w:proofErr w:type="spellStart"/>
      <w:r w:rsidRPr="007A4F1A">
        <w:rPr>
          <w:sz w:val="27"/>
          <w:szCs w:val="27"/>
        </w:rPr>
        <w:t>Скрипник</w:t>
      </w:r>
      <w:proofErr w:type="spellEnd"/>
      <w:r w:rsidRPr="007A4F1A">
        <w:rPr>
          <w:sz w:val="27"/>
          <w:szCs w:val="27"/>
        </w:rPr>
        <w:t xml:space="preserve"> [и др.]. – М., 1999. </w:t>
      </w:r>
    </w:p>
    <w:p w:rsidR="007A4F1A" w:rsidRPr="007A4F1A" w:rsidRDefault="007A4F1A" w:rsidP="007A4F1A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7"/>
          <w:szCs w:val="27"/>
        </w:rPr>
      </w:pPr>
      <w:r w:rsidRPr="007A4F1A">
        <w:rPr>
          <w:sz w:val="27"/>
          <w:szCs w:val="27"/>
        </w:rPr>
        <w:t>Управление персоналом / С. И. Самыгин [и др.] / под ред. С. И. Самыгина. – Ростов н</w:t>
      </w:r>
      <w:proofErr w:type="gramStart"/>
      <w:r w:rsidRPr="007A4F1A">
        <w:rPr>
          <w:sz w:val="27"/>
          <w:szCs w:val="27"/>
        </w:rPr>
        <w:t>/Д</w:t>
      </w:r>
      <w:proofErr w:type="gramEnd"/>
      <w:r w:rsidRPr="007A4F1A">
        <w:rPr>
          <w:sz w:val="27"/>
          <w:szCs w:val="27"/>
        </w:rPr>
        <w:t>, 2001.</w:t>
      </w:r>
    </w:p>
    <w:p w:rsidR="007A4F1A" w:rsidRPr="00C37B5B" w:rsidRDefault="007A4F1A" w:rsidP="007A4F1A">
      <w:pPr>
        <w:keepNext/>
        <w:keepLines/>
        <w:numPr>
          <w:ilvl w:val="0"/>
          <w:numId w:val="7"/>
        </w:numPr>
        <w:tabs>
          <w:tab w:val="left" w:pos="0"/>
        </w:tabs>
        <w:ind w:firstLine="720"/>
        <w:outlineLvl w:val="1"/>
        <w:rPr>
          <w:sz w:val="27"/>
          <w:szCs w:val="27"/>
          <w:shd w:val="clear" w:color="auto" w:fill="FFFFFF"/>
          <w:lang w:val="en-US"/>
        </w:rPr>
      </w:pPr>
      <w:bookmarkStart w:id="3" w:name="bookmark1"/>
      <w:r w:rsidRPr="007A4F1A">
        <w:rPr>
          <w:b/>
          <w:bCs/>
          <w:noProof/>
          <w:spacing w:val="10"/>
          <w:sz w:val="27"/>
          <w:szCs w:val="27"/>
          <w:shd w:val="clear" w:color="auto" w:fill="FFFFFF"/>
        </w:rPr>
        <w:t>Многотомные издания.</w:t>
      </w:r>
    </w:p>
    <w:bookmarkEnd w:id="3"/>
    <w:p w:rsidR="007A4F1A" w:rsidRPr="007A4F1A" w:rsidRDefault="007A4F1A" w:rsidP="007A4F1A">
      <w:pPr>
        <w:ind w:firstLine="720"/>
        <w:jc w:val="both"/>
        <w:rPr>
          <w:sz w:val="27"/>
          <w:szCs w:val="27"/>
        </w:rPr>
      </w:pPr>
      <w:r w:rsidRPr="007A4F1A">
        <w:rPr>
          <w:i/>
          <w:sz w:val="27"/>
          <w:szCs w:val="27"/>
        </w:rPr>
        <w:t>Соловьев, В. С.</w:t>
      </w:r>
      <w:r w:rsidRPr="007A4F1A">
        <w:rPr>
          <w:sz w:val="27"/>
          <w:szCs w:val="27"/>
        </w:rPr>
        <w:t xml:space="preserve"> Красота в природе</w:t>
      </w:r>
      <w:proofErr w:type="gramStart"/>
      <w:r w:rsidRPr="007A4F1A">
        <w:rPr>
          <w:sz w:val="27"/>
          <w:szCs w:val="27"/>
        </w:rPr>
        <w:t xml:space="preserve"> :</w:t>
      </w:r>
      <w:proofErr w:type="gramEnd"/>
      <w:r w:rsidRPr="007A4F1A">
        <w:rPr>
          <w:sz w:val="27"/>
          <w:szCs w:val="27"/>
        </w:rPr>
        <w:t xml:space="preserve"> соч. : в 2 т. / В. С. Соловьев. – М., 1988. – Т. 1. – С. 35–36.</w:t>
      </w:r>
    </w:p>
    <w:p w:rsidR="007A4F1A" w:rsidRPr="007A4F1A" w:rsidRDefault="007A4F1A" w:rsidP="007A4F1A">
      <w:pPr>
        <w:ind w:firstLine="720"/>
        <w:jc w:val="both"/>
        <w:rPr>
          <w:sz w:val="27"/>
          <w:szCs w:val="27"/>
        </w:rPr>
      </w:pPr>
      <w:r w:rsidRPr="007A4F1A">
        <w:rPr>
          <w:sz w:val="27"/>
          <w:szCs w:val="27"/>
        </w:rPr>
        <w:t>Фотометрия и радиометрия оптического изучения. – М., 2002. – Кн.: Изм</w:t>
      </w:r>
      <w:r w:rsidRPr="007A4F1A">
        <w:rPr>
          <w:sz w:val="27"/>
          <w:szCs w:val="27"/>
        </w:rPr>
        <w:t>е</w:t>
      </w:r>
      <w:r w:rsidRPr="007A4F1A">
        <w:rPr>
          <w:sz w:val="27"/>
          <w:szCs w:val="27"/>
        </w:rPr>
        <w:t xml:space="preserve">рения оптических свойств веществ и материалов, ч. 2: </w:t>
      </w:r>
      <w:proofErr w:type="spellStart"/>
      <w:r w:rsidRPr="007A4F1A">
        <w:rPr>
          <w:sz w:val="27"/>
          <w:szCs w:val="27"/>
        </w:rPr>
        <w:t>Колометрия</w:t>
      </w:r>
      <w:proofErr w:type="spellEnd"/>
      <w:r w:rsidRPr="007A4F1A">
        <w:rPr>
          <w:sz w:val="27"/>
          <w:szCs w:val="27"/>
        </w:rPr>
        <w:t>. Рефрактоме</w:t>
      </w:r>
      <w:r w:rsidRPr="007A4F1A">
        <w:rPr>
          <w:sz w:val="27"/>
          <w:szCs w:val="27"/>
        </w:rPr>
        <w:t>т</w:t>
      </w:r>
      <w:r w:rsidRPr="007A4F1A">
        <w:rPr>
          <w:sz w:val="27"/>
          <w:szCs w:val="27"/>
        </w:rPr>
        <w:t xml:space="preserve">рия. </w:t>
      </w:r>
      <w:proofErr w:type="spellStart"/>
      <w:r w:rsidRPr="007A4F1A">
        <w:rPr>
          <w:sz w:val="27"/>
          <w:szCs w:val="27"/>
        </w:rPr>
        <w:t>Поляриметрия</w:t>
      </w:r>
      <w:proofErr w:type="spellEnd"/>
      <w:r w:rsidRPr="007A4F1A">
        <w:rPr>
          <w:sz w:val="27"/>
          <w:szCs w:val="27"/>
        </w:rPr>
        <w:t>. Оптическая спектрометрия в аналитике / В. С. Иванов [и др.].</w:t>
      </w:r>
    </w:p>
    <w:p w:rsidR="007A4F1A" w:rsidRPr="007A4F1A" w:rsidRDefault="007A4F1A" w:rsidP="007A4F1A">
      <w:pPr>
        <w:keepNext/>
        <w:keepLines/>
        <w:numPr>
          <w:ilvl w:val="0"/>
          <w:numId w:val="7"/>
        </w:numPr>
        <w:tabs>
          <w:tab w:val="left" w:pos="1480"/>
        </w:tabs>
        <w:ind w:firstLine="720"/>
        <w:outlineLvl w:val="1"/>
        <w:rPr>
          <w:b/>
          <w:bCs/>
          <w:noProof/>
          <w:spacing w:val="10"/>
          <w:sz w:val="27"/>
          <w:szCs w:val="27"/>
          <w:shd w:val="clear" w:color="auto" w:fill="FFFFFF"/>
        </w:rPr>
      </w:pPr>
      <w:bookmarkStart w:id="4" w:name="bookmark3"/>
      <w:r w:rsidRPr="007A4F1A">
        <w:rPr>
          <w:b/>
          <w:bCs/>
          <w:noProof/>
          <w:spacing w:val="10"/>
          <w:sz w:val="27"/>
          <w:szCs w:val="27"/>
          <w:shd w:val="clear" w:color="auto" w:fill="FFFFFF"/>
        </w:rPr>
        <w:t>Статьи из журналов, сборников научных трудов.</w:t>
      </w:r>
      <w:bookmarkEnd w:id="4"/>
    </w:p>
    <w:p w:rsidR="007A4F1A" w:rsidRPr="007A4F1A" w:rsidRDefault="007A4F1A" w:rsidP="007A4F1A">
      <w:pPr>
        <w:ind w:firstLine="720"/>
        <w:jc w:val="both"/>
        <w:rPr>
          <w:sz w:val="27"/>
          <w:szCs w:val="27"/>
        </w:rPr>
      </w:pPr>
      <w:r w:rsidRPr="007A4F1A">
        <w:rPr>
          <w:i/>
          <w:iCs/>
          <w:sz w:val="27"/>
          <w:szCs w:val="27"/>
        </w:rPr>
        <w:t xml:space="preserve">Бакаева, О. Ю., </w:t>
      </w:r>
      <w:r w:rsidRPr="007A4F1A">
        <w:rPr>
          <w:sz w:val="27"/>
          <w:szCs w:val="27"/>
        </w:rPr>
        <w:t xml:space="preserve">Таможенные органы Российской Федерации как субъекты таможенного права / О. Ю. Бакаева, </w:t>
      </w:r>
      <w:r w:rsidRPr="007A4F1A">
        <w:rPr>
          <w:iCs/>
          <w:sz w:val="27"/>
          <w:szCs w:val="27"/>
        </w:rPr>
        <w:t>Г. В. Матвиенко</w:t>
      </w:r>
      <w:r w:rsidRPr="007A4F1A">
        <w:rPr>
          <w:sz w:val="27"/>
          <w:szCs w:val="27"/>
        </w:rPr>
        <w:t xml:space="preserve">// Таможенное право. – М., 2003. – С. 51–91. </w:t>
      </w:r>
    </w:p>
    <w:p w:rsidR="007A4F1A" w:rsidRPr="007A4F1A" w:rsidRDefault="007A4F1A" w:rsidP="007A4F1A">
      <w:pPr>
        <w:ind w:firstLine="720"/>
        <w:jc w:val="both"/>
        <w:rPr>
          <w:sz w:val="27"/>
          <w:szCs w:val="27"/>
        </w:rPr>
      </w:pPr>
      <w:r w:rsidRPr="007A4F1A">
        <w:rPr>
          <w:i/>
          <w:iCs/>
          <w:sz w:val="27"/>
          <w:szCs w:val="27"/>
        </w:rPr>
        <w:t>Веснин, В. Р.</w:t>
      </w:r>
      <w:r w:rsidRPr="007A4F1A">
        <w:rPr>
          <w:sz w:val="27"/>
          <w:szCs w:val="27"/>
        </w:rPr>
        <w:t xml:space="preserve"> Конфликты в системе управления персоналом / В. Р. Веснин // Практический менеджмент персонала. – М., 1998. – С. 395–414. </w:t>
      </w:r>
    </w:p>
    <w:p w:rsidR="007A4F1A" w:rsidRPr="007A4F1A" w:rsidRDefault="007A4F1A" w:rsidP="007A4F1A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7"/>
          <w:szCs w:val="27"/>
        </w:rPr>
      </w:pPr>
      <w:r w:rsidRPr="007A4F1A">
        <w:rPr>
          <w:i/>
          <w:iCs/>
          <w:sz w:val="27"/>
          <w:szCs w:val="27"/>
        </w:rPr>
        <w:t>Лопатина, Н.</w:t>
      </w:r>
      <w:r w:rsidRPr="007A4F1A">
        <w:rPr>
          <w:sz w:val="27"/>
          <w:szCs w:val="27"/>
        </w:rPr>
        <w:t xml:space="preserve"> Проблемы регионального реформирования / Н. Лопатина // Экономические реформы / под ред. А. Е. </w:t>
      </w:r>
      <w:proofErr w:type="spellStart"/>
      <w:r w:rsidRPr="007A4F1A">
        <w:rPr>
          <w:sz w:val="27"/>
          <w:szCs w:val="27"/>
        </w:rPr>
        <w:t>Когут</w:t>
      </w:r>
      <w:proofErr w:type="spellEnd"/>
      <w:r w:rsidRPr="007A4F1A">
        <w:rPr>
          <w:sz w:val="27"/>
          <w:szCs w:val="27"/>
        </w:rPr>
        <w:t>. – СПб</w:t>
      </w:r>
      <w:proofErr w:type="gramStart"/>
      <w:r w:rsidRPr="007A4F1A">
        <w:rPr>
          <w:sz w:val="27"/>
          <w:szCs w:val="27"/>
        </w:rPr>
        <w:t xml:space="preserve">., </w:t>
      </w:r>
      <w:proofErr w:type="gramEnd"/>
      <w:r w:rsidRPr="007A4F1A">
        <w:rPr>
          <w:sz w:val="27"/>
          <w:szCs w:val="27"/>
        </w:rPr>
        <w:t>1993. – С. 79–82.</w:t>
      </w:r>
    </w:p>
    <w:p w:rsidR="007A4F1A" w:rsidRPr="007A4F1A" w:rsidRDefault="007A4F1A" w:rsidP="007A4F1A">
      <w:pPr>
        <w:keepNext/>
        <w:keepLines/>
        <w:numPr>
          <w:ilvl w:val="0"/>
          <w:numId w:val="7"/>
        </w:numPr>
        <w:tabs>
          <w:tab w:val="left" w:pos="1480"/>
        </w:tabs>
        <w:ind w:firstLine="720"/>
        <w:outlineLvl w:val="1"/>
        <w:rPr>
          <w:b/>
          <w:bCs/>
          <w:noProof/>
          <w:spacing w:val="10"/>
          <w:sz w:val="27"/>
          <w:szCs w:val="27"/>
          <w:shd w:val="clear" w:color="auto" w:fill="FFFFFF"/>
        </w:rPr>
      </w:pPr>
      <w:bookmarkStart w:id="5" w:name="bookmark4"/>
      <w:r w:rsidRPr="007A4F1A">
        <w:rPr>
          <w:b/>
          <w:bCs/>
          <w:noProof/>
          <w:spacing w:val="10"/>
          <w:sz w:val="27"/>
          <w:szCs w:val="27"/>
          <w:shd w:val="clear" w:color="auto" w:fill="FFFFFF"/>
        </w:rPr>
        <w:t>Статьи из газет и журналов.</w:t>
      </w:r>
      <w:bookmarkEnd w:id="5"/>
    </w:p>
    <w:p w:rsidR="007A4F1A" w:rsidRPr="007A4F1A" w:rsidRDefault="007A4F1A" w:rsidP="007A4F1A">
      <w:pPr>
        <w:ind w:firstLine="720"/>
        <w:jc w:val="both"/>
        <w:rPr>
          <w:sz w:val="27"/>
          <w:szCs w:val="27"/>
        </w:rPr>
      </w:pPr>
      <w:r w:rsidRPr="007A4F1A">
        <w:rPr>
          <w:i/>
          <w:iCs/>
          <w:sz w:val="27"/>
          <w:szCs w:val="27"/>
        </w:rPr>
        <w:t>Арсланов, Г.</w:t>
      </w:r>
      <w:r w:rsidRPr="007A4F1A">
        <w:rPr>
          <w:sz w:val="27"/>
          <w:szCs w:val="27"/>
        </w:rPr>
        <w:t xml:space="preserve"> Реформы в Китае: Смена поколений / Г. Арсланов // Азия и Африка сегодня. – 2002. – № 4. – С. 2–6. </w:t>
      </w:r>
    </w:p>
    <w:p w:rsidR="007A4F1A" w:rsidRPr="007A4F1A" w:rsidRDefault="007A4F1A" w:rsidP="007A4F1A">
      <w:pPr>
        <w:ind w:firstLine="720"/>
        <w:jc w:val="both"/>
        <w:rPr>
          <w:sz w:val="27"/>
          <w:szCs w:val="27"/>
        </w:rPr>
      </w:pPr>
      <w:r w:rsidRPr="007A4F1A">
        <w:rPr>
          <w:i/>
          <w:iCs/>
          <w:sz w:val="27"/>
          <w:szCs w:val="27"/>
        </w:rPr>
        <w:t>Козырев, Г. И.</w:t>
      </w:r>
      <w:r w:rsidRPr="007A4F1A">
        <w:rPr>
          <w:sz w:val="27"/>
          <w:szCs w:val="27"/>
        </w:rPr>
        <w:t xml:space="preserve"> Конфликты в организации / Г. И. Козырев // Российская газ</w:t>
      </w:r>
      <w:r w:rsidRPr="007A4F1A">
        <w:rPr>
          <w:sz w:val="27"/>
          <w:szCs w:val="27"/>
        </w:rPr>
        <w:t>е</w:t>
      </w:r>
      <w:r w:rsidRPr="007A4F1A">
        <w:rPr>
          <w:sz w:val="27"/>
          <w:szCs w:val="27"/>
        </w:rPr>
        <w:t>та. – 2001. – 5 сентября.</w:t>
      </w:r>
    </w:p>
    <w:p w:rsidR="007A4F1A" w:rsidRPr="007A4F1A" w:rsidRDefault="007A4F1A" w:rsidP="007A4F1A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7"/>
          <w:szCs w:val="27"/>
        </w:rPr>
      </w:pPr>
      <w:proofErr w:type="spellStart"/>
      <w:r w:rsidRPr="007A4F1A">
        <w:rPr>
          <w:i/>
          <w:iCs/>
          <w:sz w:val="27"/>
          <w:szCs w:val="27"/>
        </w:rPr>
        <w:t>Пупкин</w:t>
      </w:r>
      <w:proofErr w:type="spellEnd"/>
      <w:r w:rsidRPr="007A4F1A">
        <w:rPr>
          <w:i/>
          <w:iCs/>
          <w:sz w:val="27"/>
          <w:szCs w:val="27"/>
        </w:rPr>
        <w:t>, П. П.</w:t>
      </w:r>
      <w:r w:rsidRPr="007A4F1A">
        <w:rPr>
          <w:sz w:val="27"/>
          <w:szCs w:val="27"/>
        </w:rPr>
        <w:t xml:space="preserve"> Красота спасет мир / П. П. </w:t>
      </w:r>
      <w:proofErr w:type="spellStart"/>
      <w:r w:rsidRPr="007A4F1A">
        <w:rPr>
          <w:sz w:val="27"/>
          <w:szCs w:val="27"/>
        </w:rPr>
        <w:t>Пупкин</w:t>
      </w:r>
      <w:proofErr w:type="spellEnd"/>
      <w:r w:rsidRPr="007A4F1A">
        <w:rPr>
          <w:sz w:val="27"/>
          <w:szCs w:val="27"/>
        </w:rPr>
        <w:t xml:space="preserve">// Милиция. – 2009. – </w:t>
      </w:r>
      <w:proofErr w:type="spellStart"/>
      <w:r w:rsidRPr="007A4F1A">
        <w:rPr>
          <w:sz w:val="27"/>
          <w:szCs w:val="27"/>
        </w:rPr>
        <w:t>Спе</w:t>
      </w:r>
      <w:r w:rsidRPr="007A4F1A">
        <w:rPr>
          <w:sz w:val="27"/>
          <w:szCs w:val="27"/>
        </w:rPr>
        <w:t>ц</w:t>
      </w:r>
      <w:r w:rsidRPr="007A4F1A">
        <w:rPr>
          <w:sz w:val="27"/>
          <w:szCs w:val="27"/>
        </w:rPr>
        <w:t>выпуск</w:t>
      </w:r>
      <w:proofErr w:type="spellEnd"/>
      <w:r w:rsidRPr="007A4F1A">
        <w:rPr>
          <w:sz w:val="27"/>
          <w:szCs w:val="27"/>
        </w:rPr>
        <w:t>. – 6 февраля.</w:t>
      </w:r>
    </w:p>
    <w:p w:rsidR="007A4F1A" w:rsidRPr="007A4F1A" w:rsidRDefault="007A4F1A" w:rsidP="007A4F1A">
      <w:pPr>
        <w:keepNext/>
        <w:keepLines/>
        <w:numPr>
          <w:ilvl w:val="0"/>
          <w:numId w:val="7"/>
        </w:numPr>
        <w:tabs>
          <w:tab w:val="left" w:pos="1384"/>
        </w:tabs>
        <w:ind w:firstLine="720"/>
        <w:outlineLvl w:val="1"/>
        <w:rPr>
          <w:b/>
          <w:bCs/>
          <w:noProof/>
          <w:spacing w:val="10"/>
          <w:sz w:val="27"/>
          <w:szCs w:val="27"/>
          <w:shd w:val="clear" w:color="auto" w:fill="FFFFFF"/>
        </w:rPr>
      </w:pPr>
      <w:bookmarkStart w:id="6" w:name="bookmark5"/>
      <w:r w:rsidRPr="007A4F1A">
        <w:rPr>
          <w:b/>
          <w:bCs/>
          <w:noProof/>
          <w:spacing w:val="10"/>
          <w:sz w:val="27"/>
          <w:szCs w:val="27"/>
          <w:shd w:val="clear" w:color="auto" w:fill="FFFFFF"/>
        </w:rPr>
        <w:t>Диссертации, авторефераты диссертаций.</w:t>
      </w:r>
      <w:bookmarkEnd w:id="6"/>
    </w:p>
    <w:p w:rsidR="007A4F1A" w:rsidRPr="007A4F1A" w:rsidRDefault="007A4F1A" w:rsidP="007A4F1A">
      <w:pPr>
        <w:ind w:firstLine="720"/>
        <w:jc w:val="both"/>
        <w:rPr>
          <w:sz w:val="27"/>
          <w:szCs w:val="27"/>
        </w:rPr>
      </w:pPr>
      <w:r w:rsidRPr="007A4F1A">
        <w:rPr>
          <w:i/>
          <w:iCs/>
          <w:sz w:val="27"/>
          <w:szCs w:val="27"/>
        </w:rPr>
        <w:t>Белозеров, И. В.</w:t>
      </w:r>
      <w:r w:rsidRPr="007A4F1A">
        <w:rPr>
          <w:sz w:val="27"/>
          <w:szCs w:val="27"/>
        </w:rPr>
        <w:t xml:space="preserve"> Религиозная политика Золотой Орды на Руси в </w:t>
      </w:r>
      <w:r w:rsidRPr="007A4F1A">
        <w:rPr>
          <w:sz w:val="27"/>
          <w:szCs w:val="27"/>
          <w:lang w:val="en-US"/>
        </w:rPr>
        <w:t>XIII</w:t>
      </w:r>
      <w:r w:rsidRPr="007A4F1A">
        <w:rPr>
          <w:sz w:val="27"/>
          <w:szCs w:val="27"/>
        </w:rPr>
        <w:t xml:space="preserve"> – Х</w:t>
      </w:r>
      <w:r w:rsidRPr="007A4F1A">
        <w:rPr>
          <w:sz w:val="27"/>
          <w:szCs w:val="27"/>
          <w:lang w:val="en-US"/>
        </w:rPr>
        <w:t>IV</w:t>
      </w:r>
      <w:r w:rsidRPr="007A4F1A">
        <w:rPr>
          <w:sz w:val="27"/>
          <w:szCs w:val="27"/>
        </w:rPr>
        <w:t xml:space="preserve"> вв. </w:t>
      </w:r>
      <w:proofErr w:type="gramStart"/>
      <w:r w:rsidRPr="007A4F1A">
        <w:rPr>
          <w:sz w:val="27"/>
          <w:szCs w:val="27"/>
        </w:rPr>
        <w:t>:</w:t>
      </w:r>
      <w:proofErr w:type="spellStart"/>
      <w:r w:rsidRPr="007A4F1A">
        <w:rPr>
          <w:sz w:val="27"/>
          <w:szCs w:val="27"/>
        </w:rPr>
        <w:t>д</w:t>
      </w:r>
      <w:proofErr w:type="gramEnd"/>
      <w:r w:rsidRPr="007A4F1A">
        <w:rPr>
          <w:sz w:val="27"/>
          <w:szCs w:val="27"/>
        </w:rPr>
        <w:t>ис</w:t>
      </w:r>
      <w:proofErr w:type="spellEnd"/>
      <w:r w:rsidRPr="007A4F1A">
        <w:rPr>
          <w:sz w:val="27"/>
          <w:szCs w:val="27"/>
        </w:rPr>
        <w:t>. … канд. ист. наук : 07.00.02 / Белозеров Иван Валентинович. – М., 2002. – 215 с.</w:t>
      </w:r>
    </w:p>
    <w:p w:rsidR="007A4F1A" w:rsidRPr="007A4F1A" w:rsidRDefault="007A4F1A" w:rsidP="007A4F1A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7"/>
          <w:szCs w:val="27"/>
        </w:rPr>
      </w:pPr>
      <w:r w:rsidRPr="007A4F1A">
        <w:rPr>
          <w:i/>
          <w:iCs/>
          <w:sz w:val="27"/>
          <w:szCs w:val="27"/>
        </w:rPr>
        <w:t>Лукина, В. А.</w:t>
      </w:r>
      <w:r w:rsidRPr="007A4F1A">
        <w:rPr>
          <w:sz w:val="27"/>
          <w:szCs w:val="27"/>
        </w:rPr>
        <w:t xml:space="preserve"> Творческая история «Записок охотника» И. С. Тургенева </w:t>
      </w:r>
      <w:proofErr w:type="gramStart"/>
      <w:r w:rsidRPr="007A4F1A">
        <w:rPr>
          <w:sz w:val="27"/>
          <w:szCs w:val="27"/>
        </w:rPr>
        <w:t>:</w:t>
      </w:r>
      <w:proofErr w:type="spellStart"/>
      <w:r w:rsidRPr="007A4F1A">
        <w:rPr>
          <w:sz w:val="27"/>
          <w:szCs w:val="27"/>
        </w:rPr>
        <w:t>а</w:t>
      </w:r>
      <w:proofErr w:type="gramEnd"/>
      <w:r w:rsidRPr="007A4F1A">
        <w:rPr>
          <w:sz w:val="27"/>
          <w:szCs w:val="27"/>
        </w:rPr>
        <w:t>втореф</w:t>
      </w:r>
      <w:proofErr w:type="spellEnd"/>
      <w:r w:rsidRPr="007A4F1A">
        <w:rPr>
          <w:sz w:val="27"/>
          <w:szCs w:val="27"/>
        </w:rPr>
        <w:t xml:space="preserve">. </w:t>
      </w:r>
      <w:proofErr w:type="spellStart"/>
      <w:r w:rsidRPr="007A4F1A">
        <w:rPr>
          <w:sz w:val="27"/>
          <w:szCs w:val="27"/>
        </w:rPr>
        <w:t>дис</w:t>
      </w:r>
      <w:proofErr w:type="spellEnd"/>
      <w:r w:rsidRPr="007A4F1A">
        <w:rPr>
          <w:sz w:val="27"/>
          <w:szCs w:val="27"/>
        </w:rPr>
        <w:t xml:space="preserve">. … канд. </w:t>
      </w:r>
      <w:proofErr w:type="spellStart"/>
      <w:r w:rsidRPr="007A4F1A">
        <w:rPr>
          <w:sz w:val="27"/>
          <w:szCs w:val="27"/>
        </w:rPr>
        <w:t>филол</w:t>
      </w:r>
      <w:proofErr w:type="spellEnd"/>
      <w:r w:rsidRPr="007A4F1A">
        <w:rPr>
          <w:sz w:val="27"/>
          <w:szCs w:val="27"/>
        </w:rPr>
        <w:t xml:space="preserve">. наук : 10.01.01 / Лукина Валентина Александровна. – СПб., 2006. – 26 </w:t>
      </w:r>
      <w:proofErr w:type="gramStart"/>
      <w:r w:rsidRPr="007A4F1A">
        <w:rPr>
          <w:sz w:val="27"/>
          <w:szCs w:val="27"/>
        </w:rPr>
        <w:t>с</w:t>
      </w:r>
      <w:proofErr w:type="gramEnd"/>
      <w:r w:rsidRPr="007A4F1A">
        <w:rPr>
          <w:sz w:val="27"/>
          <w:szCs w:val="27"/>
        </w:rPr>
        <w:t>.</w:t>
      </w:r>
    </w:p>
    <w:p w:rsidR="007A4F1A" w:rsidRPr="007A4F1A" w:rsidRDefault="007A4F1A" w:rsidP="007A4F1A">
      <w:pPr>
        <w:keepNext/>
        <w:keepLines/>
        <w:numPr>
          <w:ilvl w:val="0"/>
          <w:numId w:val="7"/>
        </w:numPr>
        <w:tabs>
          <w:tab w:val="left" w:pos="1480"/>
        </w:tabs>
        <w:ind w:firstLine="720"/>
        <w:outlineLvl w:val="1"/>
        <w:rPr>
          <w:b/>
          <w:bCs/>
          <w:noProof/>
          <w:spacing w:val="10"/>
          <w:sz w:val="27"/>
          <w:szCs w:val="27"/>
          <w:shd w:val="clear" w:color="auto" w:fill="FFFFFF"/>
        </w:rPr>
      </w:pPr>
      <w:bookmarkStart w:id="7" w:name="bookmark6"/>
      <w:r w:rsidRPr="007A4F1A">
        <w:rPr>
          <w:b/>
          <w:bCs/>
          <w:noProof/>
          <w:spacing w:val="10"/>
          <w:sz w:val="27"/>
          <w:szCs w:val="27"/>
          <w:shd w:val="clear" w:color="auto" w:fill="FFFFFF"/>
        </w:rPr>
        <w:t>Описание архивных материалов.</w:t>
      </w:r>
      <w:bookmarkEnd w:id="7"/>
    </w:p>
    <w:p w:rsidR="007A4F1A" w:rsidRPr="007A4F1A" w:rsidRDefault="007A4F1A" w:rsidP="007A4F1A">
      <w:pPr>
        <w:tabs>
          <w:tab w:val="left" w:pos="540"/>
          <w:tab w:val="left" w:pos="720"/>
        </w:tabs>
        <w:ind w:firstLine="720"/>
        <w:jc w:val="both"/>
        <w:rPr>
          <w:sz w:val="27"/>
          <w:szCs w:val="27"/>
        </w:rPr>
      </w:pPr>
      <w:r w:rsidRPr="007A4F1A">
        <w:rPr>
          <w:i/>
          <w:iCs/>
          <w:sz w:val="27"/>
          <w:szCs w:val="27"/>
        </w:rPr>
        <w:t>Розанов, И. Н.</w:t>
      </w:r>
      <w:r w:rsidRPr="007A4F1A">
        <w:rPr>
          <w:sz w:val="27"/>
          <w:szCs w:val="27"/>
        </w:rPr>
        <w:t xml:space="preserve"> Как создавалась библиотека Исторического музея</w:t>
      </w:r>
      <w:proofErr w:type="gramStart"/>
      <w:r w:rsidRPr="007A4F1A">
        <w:rPr>
          <w:sz w:val="27"/>
          <w:szCs w:val="27"/>
        </w:rPr>
        <w:t xml:space="preserve"> :</w:t>
      </w:r>
      <w:proofErr w:type="gramEnd"/>
      <w:r w:rsidRPr="007A4F1A">
        <w:rPr>
          <w:sz w:val="27"/>
          <w:szCs w:val="27"/>
        </w:rPr>
        <w:t xml:space="preserve"> доклад на заседании Ученого совета Государственной публичной исторической библиотеки РСФСР 30 июня </w:t>
      </w:r>
      <w:smartTag w:uri="urn:schemas-microsoft-com:office:smarttags" w:element="metricconverter">
        <w:smartTagPr>
          <w:attr w:name="ProductID" w:val="1939 г"/>
        </w:smartTagPr>
        <w:r w:rsidRPr="007A4F1A">
          <w:rPr>
            <w:sz w:val="27"/>
            <w:szCs w:val="27"/>
          </w:rPr>
          <w:t>1939 г</w:t>
        </w:r>
      </w:smartTag>
      <w:r w:rsidRPr="007A4F1A">
        <w:rPr>
          <w:sz w:val="27"/>
          <w:szCs w:val="27"/>
        </w:rPr>
        <w:t xml:space="preserve">. / И. Н. Розанов // ГАРФ. Ф. А-513. Оп. 1. Д. </w:t>
      </w:r>
      <w:smartTag w:uri="urn:schemas-microsoft-com:office:smarttags" w:element="metricconverter">
        <w:smartTagPr>
          <w:attr w:name="ProductID" w:val="12. Л"/>
        </w:smartTagPr>
        <w:r w:rsidRPr="007A4F1A">
          <w:rPr>
            <w:sz w:val="27"/>
            <w:szCs w:val="27"/>
          </w:rPr>
          <w:t>12. Л</w:t>
        </w:r>
      </w:smartTag>
      <w:r w:rsidRPr="007A4F1A">
        <w:rPr>
          <w:sz w:val="27"/>
          <w:szCs w:val="27"/>
        </w:rPr>
        <w:t>. 14.</w:t>
      </w:r>
    </w:p>
    <w:p w:rsidR="007A4F1A" w:rsidRPr="007A4F1A" w:rsidRDefault="007A4F1A" w:rsidP="007A4F1A">
      <w:pPr>
        <w:tabs>
          <w:tab w:val="left" w:pos="540"/>
          <w:tab w:val="left" w:pos="720"/>
        </w:tabs>
        <w:ind w:firstLine="720"/>
        <w:rPr>
          <w:sz w:val="27"/>
          <w:szCs w:val="27"/>
        </w:rPr>
      </w:pPr>
      <w:r w:rsidRPr="007A4F1A">
        <w:rPr>
          <w:sz w:val="27"/>
          <w:szCs w:val="27"/>
        </w:rPr>
        <w:t xml:space="preserve">ОР РНБ. Ф. 316. Д. </w:t>
      </w:r>
      <w:smartTag w:uri="urn:schemas-microsoft-com:office:smarttags" w:element="metricconverter">
        <w:smartTagPr>
          <w:attr w:name="ProductID" w:val="161. Л"/>
        </w:smartTagPr>
        <w:r w:rsidRPr="007A4F1A">
          <w:rPr>
            <w:sz w:val="27"/>
            <w:szCs w:val="27"/>
          </w:rPr>
          <w:t>161. Л</w:t>
        </w:r>
      </w:smartTag>
      <w:r w:rsidRPr="007A4F1A">
        <w:rPr>
          <w:sz w:val="27"/>
          <w:szCs w:val="27"/>
        </w:rPr>
        <w:t>. 1.</w:t>
      </w:r>
    </w:p>
    <w:p w:rsidR="007A4F1A" w:rsidRPr="007A4F1A" w:rsidRDefault="007A4F1A" w:rsidP="007A4F1A">
      <w:pPr>
        <w:tabs>
          <w:tab w:val="left" w:pos="540"/>
          <w:tab w:val="left" w:pos="720"/>
        </w:tabs>
        <w:ind w:firstLine="720"/>
        <w:rPr>
          <w:sz w:val="27"/>
          <w:szCs w:val="27"/>
        </w:rPr>
      </w:pPr>
      <w:r w:rsidRPr="007A4F1A">
        <w:rPr>
          <w:sz w:val="27"/>
          <w:szCs w:val="27"/>
        </w:rPr>
        <w:t>Арх. ГЭ. Ф. 1. Оп. 1. 1927–1928 г. Д. 563.</w:t>
      </w:r>
    </w:p>
    <w:p w:rsidR="007A4F1A" w:rsidRPr="007A4F1A" w:rsidRDefault="007A4F1A" w:rsidP="007A4F1A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7"/>
          <w:szCs w:val="27"/>
        </w:rPr>
      </w:pPr>
      <w:r w:rsidRPr="007A4F1A">
        <w:rPr>
          <w:sz w:val="27"/>
          <w:szCs w:val="27"/>
        </w:rPr>
        <w:t xml:space="preserve">ОАД РНБ. Ф. 1. Оп. 1. </w:t>
      </w:r>
      <w:smartTag w:uri="urn:schemas-microsoft-com:office:smarttags" w:element="metricconverter">
        <w:smartTagPr>
          <w:attr w:name="ProductID" w:val="1856 г"/>
        </w:smartTagPr>
        <w:r w:rsidRPr="007A4F1A">
          <w:rPr>
            <w:sz w:val="27"/>
            <w:szCs w:val="27"/>
          </w:rPr>
          <w:t>1856 г</w:t>
        </w:r>
      </w:smartTag>
      <w:r w:rsidRPr="007A4F1A">
        <w:rPr>
          <w:sz w:val="27"/>
          <w:szCs w:val="27"/>
        </w:rPr>
        <w:t>. Ед. хр. 21.</w:t>
      </w:r>
    </w:p>
    <w:p w:rsidR="007A4F1A" w:rsidRPr="007A4F1A" w:rsidRDefault="007A4F1A" w:rsidP="007A4F1A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7"/>
          <w:szCs w:val="27"/>
        </w:rPr>
      </w:pPr>
    </w:p>
    <w:p w:rsidR="007A4F1A" w:rsidRPr="00C37B5B" w:rsidRDefault="007A4F1A" w:rsidP="007A4F1A">
      <w:pPr>
        <w:jc w:val="center"/>
        <w:rPr>
          <w:b/>
          <w:bCs/>
          <w:szCs w:val="28"/>
        </w:rPr>
      </w:pPr>
      <w:bookmarkStart w:id="8" w:name="PBOVVPI"/>
      <w:r w:rsidRPr="00C37B5B">
        <w:rPr>
          <w:b/>
          <w:bCs/>
          <w:szCs w:val="28"/>
        </w:rPr>
        <w:t xml:space="preserve">ПРИМЕРЫ ОФОРМЛЕНИЯ ПОДСТРОЧНОЙ ССЫЛКИ </w:t>
      </w:r>
      <w:bookmarkEnd w:id="8"/>
    </w:p>
    <w:p w:rsidR="007A4F1A" w:rsidRPr="007A4F1A" w:rsidRDefault="007A4F1A" w:rsidP="007A4F1A">
      <w:pPr>
        <w:jc w:val="center"/>
        <w:rPr>
          <w:szCs w:val="28"/>
        </w:rPr>
      </w:pPr>
    </w:p>
    <w:p w:rsidR="007A4F1A" w:rsidRPr="007A4F1A" w:rsidRDefault="007A4F1A" w:rsidP="007A4F1A">
      <w:pPr>
        <w:ind w:firstLine="720"/>
        <w:jc w:val="both"/>
        <w:rPr>
          <w:szCs w:val="28"/>
        </w:rPr>
      </w:pPr>
      <w:r w:rsidRPr="00C37B5B">
        <w:rPr>
          <w:b/>
          <w:bCs/>
          <w:szCs w:val="28"/>
        </w:rPr>
        <w:t>Описания официальных документов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  <w:r w:rsidRPr="007A4F1A">
        <w:rPr>
          <w:szCs w:val="28"/>
        </w:rPr>
        <w:t xml:space="preserve">О противодействии терроризму: федеральный закон от 6 марта </w:t>
      </w:r>
      <w:smartTag w:uri="urn:schemas-microsoft-com:office:smarttags" w:element="metricconverter">
        <w:smartTagPr>
          <w:attr w:name="ProductID" w:val="2006 г"/>
        </w:smartTagPr>
        <w:r w:rsidRPr="007A4F1A">
          <w:rPr>
            <w:szCs w:val="28"/>
          </w:rPr>
          <w:t>2006 г</w:t>
        </w:r>
      </w:smartTag>
      <w:r w:rsidRPr="007A4F1A">
        <w:rPr>
          <w:szCs w:val="28"/>
        </w:rPr>
        <w:t>. № 35-ФЗ // Российская газета. 2006. 10 марта.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  <w:r w:rsidRPr="007A4F1A">
        <w:rPr>
          <w:szCs w:val="28"/>
        </w:rPr>
        <w:t xml:space="preserve">Гражданский кодекс Российской Федерации. Часть четвертая от 18 декабря </w:t>
      </w:r>
      <w:smartTag w:uri="urn:schemas-microsoft-com:office:smarttags" w:element="metricconverter">
        <w:smartTagPr>
          <w:attr w:name="ProductID" w:val="2006 г"/>
        </w:smartTagPr>
        <w:r w:rsidRPr="007A4F1A">
          <w:rPr>
            <w:szCs w:val="28"/>
          </w:rPr>
          <w:t>2006 г</w:t>
        </w:r>
      </w:smartTag>
      <w:r w:rsidRPr="007A4F1A">
        <w:rPr>
          <w:szCs w:val="28"/>
        </w:rPr>
        <w:t>. № 230-ФЗ // Парламентская газета. 2006. 21 декабря.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  <w:r w:rsidRPr="007A4F1A">
        <w:rPr>
          <w:szCs w:val="28"/>
        </w:rPr>
        <w:t xml:space="preserve"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услуг: постановление Правительства РФ от 16 мая </w:t>
      </w:r>
      <w:smartTag w:uri="urn:schemas-microsoft-com:office:smarttags" w:element="metricconverter">
        <w:smartTagPr>
          <w:attr w:name="ProductID" w:val="2011 г"/>
        </w:smartTagPr>
        <w:r w:rsidRPr="007A4F1A">
          <w:rPr>
            <w:szCs w:val="28"/>
          </w:rPr>
          <w:t>2011 г</w:t>
        </w:r>
      </w:smartTag>
      <w:r w:rsidRPr="007A4F1A">
        <w:rPr>
          <w:szCs w:val="28"/>
        </w:rPr>
        <w:t>. № 373 // Собрание законодательства РФ. 2011. № 22, ч. 1, ст. 3169.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  <w:r w:rsidRPr="007A4F1A">
        <w:rPr>
          <w:szCs w:val="28"/>
        </w:rPr>
        <w:t xml:space="preserve">О реализации </w:t>
      </w:r>
      <w:hyperlink r:id="rId9" w:history="1">
        <w:r w:rsidRPr="007A4F1A">
          <w:rPr>
            <w:szCs w:val="28"/>
          </w:rPr>
          <w:t>Постановления</w:t>
        </w:r>
      </w:hyperlink>
      <w:r w:rsidRPr="007A4F1A">
        <w:rPr>
          <w:szCs w:val="28"/>
        </w:rPr>
        <w:t xml:space="preserve"> Правительства Российской Федерации от 28 июня </w:t>
      </w:r>
      <w:smartTag w:uri="urn:schemas-microsoft-com:office:smarttags" w:element="metricconverter">
        <w:smartTagPr>
          <w:attr w:name="ProductID" w:val="2002 г"/>
        </w:smartTagPr>
        <w:r w:rsidRPr="007A4F1A">
          <w:rPr>
            <w:szCs w:val="28"/>
          </w:rPr>
          <w:t>2002 г</w:t>
        </w:r>
      </w:smartTag>
      <w:r w:rsidRPr="007A4F1A">
        <w:rPr>
          <w:szCs w:val="28"/>
        </w:rPr>
        <w:t xml:space="preserve">. № 472: приказ МВД России от 1 августа </w:t>
      </w:r>
      <w:smartTag w:uri="urn:schemas-microsoft-com:office:smarttags" w:element="metricconverter">
        <w:smartTagPr>
          <w:attr w:name="ProductID" w:val="2002 г"/>
        </w:smartTagPr>
        <w:r w:rsidRPr="007A4F1A">
          <w:rPr>
            <w:szCs w:val="28"/>
          </w:rPr>
          <w:t>2002 г</w:t>
        </w:r>
      </w:smartTag>
      <w:r w:rsidRPr="007A4F1A">
        <w:rPr>
          <w:szCs w:val="28"/>
        </w:rPr>
        <w:t>. № 720 // Ро</w:t>
      </w:r>
      <w:r w:rsidRPr="007A4F1A">
        <w:rPr>
          <w:szCs w:val="28"/>
        </w:rPr>
        <w:t>с</w:t>
      </w:r>
      <w:r w:rsidRPr="007A4F1A">
        <w:rPr>
          <w:szCs w:val="28"/>
        </w:rPr>
        <w:t>сийская газета. 2002. 31 августа.</w:t>
      </w:r>
    </w:p>
    <w:p w:rsidR="007A4F1A" w:rsidRPr="007A4F1A" w:rsidRDefault="007A4F1A" w:rsidP="007A4F1A">
      <w:pPr>
        <w:ind w:firstLine="720"/>
        <w:jc w:val="both"/>
        <w:rPr>
          <w:spacing w:val="-6"/>
          <w:szCs w:val="28"/>
        </w:rPr>
      </w:pPr>
      <w:r w:rsidRPr="007A4F1A">
        <w:rPr>
          <w:spacing w:val="-6"/>
          <w:szCs w:val="28"/>
        </w:rPr>
        <w:t xml:space="preserve">Федеральная целевая программа «Уничтожение запасов химического оружия в Российской Федерации»: утв. постановлением Правительства РФ от 21 марта </w:t>
      </w:r>
      <w:smartTag w:uri="urn:schemas-microsoft-com:office:smarttags" w:element="metricconverter">
        <w:smartTagPr>
          <w:attr w:name="ProductID" w:val="1996 г"/>
        </w:smartTagPr>
        <w:r w:rsidRPr="007A4F1A">
          <w:rPr>
            <w:spacing w:val="-6"/>
            <w:szCs w:val="28"/>
          </w:rPr>
          <w:t>1996 г</w:t>
        </w:r>
      </w:smartTag>
      <w:r w:rsidRPr="007A4F1A">
        <w:rPr>
          <w:spacing w:val="-6"/>
          <w:szCs w:val="28"/>
        </w:rPr>
        <w:t xml:space="preserve">. № 305: в ред. постановления Правительства РФ от 24 октября </w:t>
      </w:r>
      <w:smartTag w:uri="urn:schemas-microsoft-com:office:smarttags" w:element="metricconverter">
        <w:smartTagPr>
          <w:attr w:name="ProductID" w:val="2005 г"/>
        </w:smartTagPr>
        <w:r w:rsidRPr="007A4F1A">
          <w:rPr>
            <w:spacing w:val="-6"/>
            <w:szCs w:val="28"/>
          </w:rPr>
          <w:t>2005 г</w:t>
        </w:r>
      </w:smartTag>
      <w:r w:rsidRPr="007A4F1A">
        <w:rPr>
          <w:spacing w:val="-6"/>
          <w:szCs w:val="28"/>
        </w:rPr>
        <w:t>. № 639 // Собрание законодательства РФ. 2005. № 44, ст. 4563. С. 12763–12793.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  <w:r w:rsidRPr="007A4F1A">
        <w:rPr>
          <w:szCs w:val="28"/>
        </w:rPr>
        <w:t xml:space="preserve">О противодействии терроризму: федеральный закон от 6 марта </w:t>
      </w:r>
      <w:smartTag w:uri="urn:schemas-microsoft-com:office:smarttags" w:element="metricconverter">
        <w:smartTagPr>
          <w:attr w:name="ProductID" w:val="2006 г"/>
        </w:smartTagPr>
        <w:r w:rsidRPr="007A4F1A">
          <w:rPr>
            <w:szCs w:val="28"/>
          </w:rPr>
          <w:t>2006 г</w:t>
        </w:r>
      </w:smartTag>
      <w:r w:rsidRPr="007A4F1A">
        <w:rPr>
          <w:szCs w:val="28"/>
        </w:rPr>
        <w:t>. № 35-ФЗ // СПС «</w:t>
      </w:r>
      <w:proofErr w:type="spellStart"/>
      <w:r w:rsidRPr="007A4F1A">
        <w:rPr>
          <w:szCs w:val="28"/>
        </w:rPr>
        <w:t>КонсультантПлюс</w:t>
      </w:r>
      <w:proofErr w:type="spellEnd"/>
      <w:r w:rsidRPr="007A4F1A">
        <w:rPr>
          <w:szCs w:val="28"/>
        </w:rPr>
        <w:t>» (дата обращения: 04.06.2013).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</w:p>
    <w:p w:rsidR="007A4F1A" w:rsidRPr="007A4F1A" w:rsidRDefault="007A4F1A" w:rsidP="007A4F1A">
      <w:pPr>
        <w:ind w:left="720"/>
        <w:rPr>
          <w:szCs w:val="28"/>
        </w:rPr>
      </w:pPr>
      <w:r w:rsidRPr="00C37B5B">
        <w:rPr>
          <w:b/>
          <w:bCs/>
          <w:szCs w:val="28"/>
        </w:rPr>
        <w:t>Книги с одним автором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  <w:r w:rsidRPr="007A4F1A">
        <w:rPr>
          <w:i/>
          <w:szCs w:val="28"/>
        </w:rPr>
        <w:t>Тарасова В.И.</w:t>
      </w:r>
      <w:r w:rsidRPr="007A4F1A">
        <w:rPr>
          <w:szCs w:val="28"/>
        </w:rPr>
        <w:t xml:space="preserve"> Политическая история Латинской Америки: учебник для вузов / под ред. А.В. Петрова. 2-е изд. М., 2006.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  <w:r w:rsidRPr="007A4F1A">
        <w:rPr>
          <w:i/>
          <w:szCs w:val="28"/>
        </w:rPr>
        <w:t>Решетникова И.В.</w:t>
      </w:r>
      <w:r w:rsidRPr="007A4F1A">
        <w:rPr>
          <w:szCs w:val="28"/>
        </w:rPr>
        <w:t xml:space="preserve"> Гражданское право и гражданский процесс в совр</w:t>
      </w:r>
      <w:r w:rsidRPr="007A4F1A">
        <w:rPr>
          <w:szCs w:val="28"/>
        </w:rPr>
        <w:t>е</w:t>
      </w:r>
      <w:r w:rsidRPr="007A4F1A">
        <w:rPr>
          <w:szCs w:val="28"/>
        </w:rPr>
        <w:t>менной России. Екатеринбург; М., 1999.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  <w:r w:rsidRPr="007A4F1A">
        <w:rPr>
          <w:i/>
          <w:szCs w:val="28"/>
        </w:rPr>
        <w:t>Игнатов В.Г.</w:t>
      </w:r>
      <w:r w:rsidRPr="007A4F1A">
        <w:rPr>
          <w:szCs w:val="28"/>
        </w:rPr>
        <w:t xml:space="preserve"> Государственная служба субъектов РФ: Опыт сравнител</w:t>
      </w:r>
      <w:r w:rsidRPr="007A4F1A">
        <w:rPr>
          <w:szCs w:val="28"/>
        </w:rPr>
        <w:t>ь</w:t>
      </w:r>
      <w:r w:rsidRPr="007A4F1A">
        <w:rPr>
          <w:szCs w:val="28"/>
        </w:rPr>
        <w:t>но-правового анализа. Ростов н</w:t>
      </w:r>
      <w:proofErr w:type="gramStart"/>
      <w:r w:rsidRPr="007A4F1A">
        <w:rPr>
          <w:szCs w:val="28"/>
        </w:rPr>
        <w:t>/Д</w:t>
      </w:r>
      <w:proofErr w:type="gramEnd"/>
      <w:r w:rsidRPr="007A4F1A">
        <w:rPr>
          <w:szCs w:val="28"/>
        </w:rPr>
        <w:t>, 2000.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  <w:r w:rsidRPr="007A4F1A">
        <w:rPr>
          <w:i/>
          <w:szCs w:val="28"/>
        </w:rPr>
        <w:t>Аристотель.</w:t>
      </w:r>
      <w:r w:rsidRPr="007A4F1A">
        <w:rPr>
          <w:szCs w:val="28"/>
        </w:rPr>
        <w:t xml:space="preserve"> Афинская </w:t>
      </w:r>
      <w:proofErr w:type="spellStart"/>
      <w:r w:rsidRPr="007A4F1A">
        <w:rPr>
          <w:szCs w:val="28"/>
        </w:rPr>
        <w:t>полития</w:t>
      </w:r>
      <w:proofErr w:type="spellEnd"/>
      <w:r w:rsidRPr="007A4F1A">
        <w:rPr>
          <w:szCs w:val="28"/>
        </w:rPr>
        <w:t xml:space="preserve">. Государственное устройство афинян / под ред. В.В. Сидорова; пер., примеч. и </w:t>
      </w:r>
      <w:proofErr w:type="spellStart"/>
      <w:r w:rsidRPr="007A4F1A">
        <w:rPr>
          <w:szCs w:val="28"/>
        </w:rPr>
        <w:t>послесл</w:t>
      </w:r>
      <w:proofErr w:type="spellEnd"/>
      <w:r w:rsidRPr="007A4F1A">
        <w:rPr>
          <w:szCs w:val="28"/>
        </w:rPr>
        <w:t>. С.И. Радищева. М., 2003.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</w:p>
    <w:p w:rsidR="007A4F1A" w:rsidRPr="00C37B5B" w:rsidRDefault="007A4F1A" w:rsidP="007A4F1A">
      <w:pPr>
        <w:ind w:firstLine="720"/>
        <w:jc w:val="both"/>
        <w:rPr>
          <w:b/>
          <w:bCs/>
          <w:szCs w:val="28"/>
        </w:rPr>
      </w:pPr>
      <w:r w:rsidRPr="00C37B5B">
        <w:rPr>
          <w:b/>
          <w:bCs/>
          <w:szCs w:val="28"/>
        </w:rPr>
        <w:t>Книги с двумя авторами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  <w:r w:rsidRPr="007A4F1A">
        <w:rPr>
          <w:i/>
          <w:szCs w:val="28"/>
        </w:rPr>
        <w:t xml:space="preserve">Ершов А.Д., </w:t>
      </w:r>
      <w:proofErr w:type="spellStart"/>
      <w:r w:rsidRPr="007A4F1A">
        <w:rPr>
          <w:i/>
          <w:szCs w:val="28"/>
        </w:rPr>
        <w:t>Конопаева</w:t>
      </w:r>
      <w:proofErr w:type="spellEnd"/>
      <w:r w:rsidRPr="007A4F1A">
        <w:rPr>
          <w:i/>
          <w:szCs w:val="28"/>
        </w:rPr>
        <w:t xml:space="preserve"> А.Д. </w:t>
      </w:r>
      <w:r w:rsidRPr="007A4F1A">
        <w:rPr>
          <w:szCs w:val="28"/>
        </w:rPr>
        <w:t>Информационное управление в таможенной системе. СПб</w:t>
      </w:r>
      <w:proofErr w:type="gramStart"/>
      <w:r w:rsidRPr="007A4F1A">
        <w:rPr>
          <w:szCs w:val="28"/>
        </w:rPr>
        <w:t xml:space="preserve">., </w:t>
      </w:r>
      <w:proofErr w:type="gramEnd"/>
      <w:r w:rsidRPr="007A4F1A">
        <w:rPr>
          <w:szCs w:val="28"/>
        </w:rPr>
        <w:t>2002. 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  <w:proofErr w:type="spellStart"/>
      <w:r w:rsidRPr="007A4F1A">
        <w:rPr>
          <w:i/>
          <w:szCs w:val="28"/>
        </w:rPr>
        <w:t>Кутепов</w:t>
      </w:r>
      <w:proofErr w:type="spellEnd"/>
      <w:r w:rsidRPr="007A4F1A">
        <w:rPr>
          <w:i/>
          <w:szCs w:val="28"/>
        </w:rPr>
        <w:t xml:space="preserve"> В.И., Виноградова А.Г.</w:t>
      </w:r>
      <w:r w:rsidRPr="007A4F1A">
        <w:rPr>
          <w:szCs w:val="28"/>
        </w:rPr>
        <w:t xml:space="preserve"> Искусство Средних веков / под общ</w:t>
      </w:r>
      <w:proofErr w:type="gramStart"/>
      <w:r w:rsidRPr="007A4F1A">
        <w:rPr>
          <w:szCs w:val="28"/>
        </w:rPr>
        <w:t>.р</w:t>
      </w:r>
      <w:proofErr w:type="gramEnd"/>
      <w:r w:rsidRPr="007A4F1A">
        <w:rPr>
          <w:szCs w:val="28"/>
        </w:rPr>
        <w:t>ед. В.И. Романова. Ростов н</w:t>
      </w:r>
      <w:proofErr w:type="gramStart"/>
      <w:r w:rsidRPr="007A4F1A">
        <w:rPr>
          <w:szCs w:val="28"/>
        </w:rPr>
        <w:t>/Д</w:t>
      </w:r>
      <w:proofErr w:type="gramEnd"/>
      <w:r w:rsidRPr="007A4F1A">
        <w:rPr>
          <w:szCs w:val="28"/>
        </w:rPr>
        <w:t xml:space="preserve">, 2006. 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</w:p>
    <w:p w:rsidR="007A4F1A" w:rsidRPr="007A4F1A" w:rsidRDefault="007A4F1A" w:rsidP="007A4F1A">
      <w:pPr>
        <w:ind w:firstLine="720"/>
        <w:jc w:val="both"/>
        <w:rPr>
          <w:szCs w:val="28"/>
        </w:rPr>
      </w:pPr>
      <w:r w:rsidRPr="00C37B5B">
        <w:rPr>
          <w:b/>
          <w:bCs/>
          <w:szCs w:val="28"/>
        </w:rPr>
        <w:t>Книги трех авторов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  <w:proofErr w:type="spellStart"/>
      <w:r w:rsidRPr="007A4F1A">
        <w:rPr>
          <w:i/>
          <w:szCs w:val="28"/>
        </w:rPr>
        <w:t>Кибанов</w:t>
      </w:r>
      <w:proofErr w:type="spellEnd"/>
      <w:r w:rsidRPr="007A4F1A">
        <w:rPr>
          <w:i/>
          <w:szCs w:val="28"/>
        </w:rPr>
        <w:t xml:space="preserve"> А.Я., </w:t>
      </w:r>
      <w:proofErr w:type="spellStart"/>
      <w:r w:rsidRPr="007A4F1A">
        <w:rPr>
          <w:i/>
          <w:szCs w:val="28"/>
        </w:rPr>
        <w:t>Мамед-Заде</w:t>
      </w:r>
      <w:proofErr w:type="spellEnd"/>
      <w:r w:rsidRPr="007A4F1A">
        <w:rPr>
          <w:i/>
          <w:szCs w:val="28"/>
        </w:rPr>
        <w:t xml:space="preserve"> Г.А., </w:t>
      </w:r>
      <w:proofErr w:type="spellStart"/>
      <w:r w:rsidRPr="007A4F1A">
        <w:rPr>
          <w:i/>
          <w:szCs w:val="28"/>
        </w:rPr>
        <w:t>Родкина</w:t>
      </w:r>
      <w:proofErr w:type="spellEnd"/>
      <w:r w:rsidRPr="007A4F1A">
        <w:rPr>
          <w:i/>
          <w:szCs w:val="28"/>
        </w:rPr>
        <w:t xml:space="preserve"> Т.А.</w:t>
      </w:r>
      <w:r w:rsidRPr="007A4F1A">
        <w:rPr>
          <w:szCs w:val="28"/>
        </w:rPr>
        <w:t xml:space="preserve"> Управление персоналом: регламентация труда. М., 2000.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  <w:r w:rsidRPr="007A4F1A">
        <w:rPr>
          <w:i/>
          <w:szCs w:val="28"/>
        </w:rPr>
        <w:t xml:space="preserve">Журавлев П.В., </w:t>
      </w:r>
      <w:proofErr w:type="spellStart"/>
      <w:r w:rsidRPr="007A4F1A">
        <w:rPr>
          <w:i/>
          <w:szCs w:val="28"/>
        </w:rPr>
        <w:t>Кулапов</w:t>
      </w:r>
      <w:proofErr w:type="spellEnd"/>
      <w:r w:rsidRPr="007A4F1A">
        <w:rPr>
          <w:i/>
          <w:szCs w:val="28"/>
        </w:rPr>
        <w:t xml:space="preserve"> М.Н., Сухарев С.А.</w:t>
      </w:r>
      <w:r w:rsidRPr="007A4F1A">
        <w:rPr>
          <w:szCs w:val="28"/>
        </w:rPr>
        <w:t xml:space="preserve"> Мировой опыт в управлении персоналом: обзор зарубежных источников. М., 1998.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</w:p>
    <w:p w:rsidR="007A4F1A" w:rsidRPr="007A4F1A" w:rsidRDefault="007A4F1A" w:rsidP="007A4F1A">
      <w:pPr>
        <w:ind w:firstLine="720"/>
        <w:jc w:val="both"/>
        <w:rPr>
          <w:szCs w:val="28"/>
        </w:rPr>
      </w:pPr>
      <w:r w:rsidRPr="00C37B5B">
        <w:rPr>
          <w:b/>
          <w:bCs/>
          <w:szCs w:val="28"/>
        </w:rPr>
        <w:t>Книги четырех и более авторов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  <w:r w:rsidRPr="007A4F1A">
        <w:rPr>
          <w:szCs w:val="28"/>
        </w:rPr>
        <w:t>Управленческая деятельность: структура, функции, навыки персонала / К.Д. </w:t>
      </w:r>
      <w:proofErr w:type="spellStart"/>
      <w:r w:rsidRPr="007A4F1A">
        <w:rPr>
          <w:szCs w:val="28"/>
        </w:rPr>
        <w:t>Скрипник</w:t>
      </w:r>
      <w:proofErr w:type="spellEnd"/>
      <w:r w:rsidRPr="007A4F1A">
        <w:rPr>
          <w:szCs w:val="28"/>
        </w:rPr>
        <w:t xml:space="preserve"> [и др.]. М., 1999. 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  <w:r w:rsidRPr="007A4F1A">
        <w:rPr>
          <w:szCs w:val="28"/>
        </w:rPr>
        <w:t>Управление персоналом / С.И. Самыгин [и др.] / под ред. С.И. Самыгина. Ростов н</w:t>
      </w:r>
      <w:proofErr w:type="gramStart"/>
      <w:r w:rsidRPr="007A4F1A">
        <w:rPr>
          <w:szCs w:val="28"/>
        </w:rPr>
        <w:t>/Д</w:t>
      </w:r>
      <w:proofErr w:type="gramEnd"/>
      <w:r w:rsidRPr="007A4F1A">
        <w:rPr>
          <w:szCs w:val="28"/>
        </w:rPr>
        <w:t>, 2001. 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</w:p>
    <w:p w:rsidR="007A4F1A" w:rsidRPr="007A4F1A" w:rsidRDefault="007A4F1A" w:rsidP="007A4F1A">
      <w:pPr>
        <w:ind w:firstLine="720"/>
        <w:rPr>
          <w:b/>
          <w:szCs w:val="28"/>
        </w:rPr>
      </w:pPr>
      <w:r w:rsidRPr="007A4F1A">
        <w:rPr>
          <w:b/>
          <w:szCs w:val="28"/>
        </w:rPr>
        <w:t>Многотомные издания</w:t>
      </w:r>
    </w:p>
    <w:p w:rsidR="007A4F1A" w:rsidRPr="007A4F1A" w:rsidRDefault="007A4F1A" w:rsidP="007A4F1A">
      <w:pPr>
        <w:ind w:firstLine="720"/>
        <w:rPr>
          <w:szCs w:val="28"/>
        </w:rPr>
      </w:pPr>
      <w:r w:rsidRPr="007A4F1A">
        <w:rPr>
          <w:i/>
          <w:szCs w:val="28"/>
        </w:rPr>
        <w:t>Соловьев В.С.</w:t>
      </w:r>
      <w:r w:rsidRPr="007A4F1A">
        <w:rPr>
          <w:szCs w:val="28"/>
        </w:rPr>
        <w:t>Красота в природе: соч. в 2 т. М., 1988. Т. 1. С. 35–36.</w:t>
      </w:r>
    </w:p>
    <w:p w:rsidR="007A4F1A" w:rsidRPr="007A4F1A" w:rsidRDefault="007A4F1A" w:rsidP="007A4F1A">
      <w:pPr>
        <w:ind w:firstLine="720"/>
        <w:jc w:val="both"/>
        <w:rPr>
          <w:b/>
          <w:szCs w:val="28"/>
        </w:rPr>
      </w:pPr>
    </w:p>
    <w:p w:rsidR="007A4F1A" w:rsidRPr="007A4F1A" w:rsidRDefault="007A4F1A" w:rsidP="007A4F1A">
      <w:pPr>
        <w:ind w:firstLine="720"/>
        <w:jc w:val="both"/>
        <w:rPr>
          <w:b/>
          <w:szCs w:val="28"/>
        </w:rPr>
      </w:pPr>
      <w:r w:rsidRPr="007A4F1A">
        <w:rPr>
          <w:b/>
          <w:szCs w:val="28"/>
        </w:rPr>
        <w:t>Сериальные издания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  <w:r w:rsidRPr="007A4F1A">
        <w:rPr>
          <w:szCs w:val="28"/>
        </w:rPr>
        <w:t>Вестник Московского государственного университета им. Н.Э. Баумана. Серия: Машиностроение. 2006. № 4. С. 110–111.</w:t>
      </w:r>
    </w:p>
    <w:p w:rsidR="007A4F1A" w:rsidRPr="00C37B5B" w:rsidRDefault="007A4F1A" w:rsidP="007A4F1A">
      <w:pPr>
        <w:ind w:left="720"/>
        <w:rPr>
          <w:b/>
          <w:bCs/>
          <w:szCs w:val="28"/>
        </w:rPr>
      </w:pPr>
    </w:p>
    <w:p w:rsidR="007A4F1A" w:rsidRPr="007A4F1A" w:rsidRDefault="007A4F1A" w:rsidP="007A4F1A">
      <w:pPr>
        <w:ind w:left="720"/>
        <w:rPr>
          <w:szCs w:val="28"/>
        </w:rPr>
      </w:pPr>
      <w:r w:rsidRPr="00C37B5B">
        <w:rPr>
          <w:b/>
          <w:bCs/>
          <w:szCs w:val="28"/>
        </w:rPr>
        <w:t>Статьи из сборников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  <w:r w:rsidRPr="007A4F1A">
        <w:rPr>
          <w:i/>
          <w:szCs w:val="28"/>
        </w:rPr>
        <w:t xml:space="preserve">Бакаева О.Ю., Матвиенко Г.В. </w:t>
      </w:r>
      <w:r w:rsidRPr="007A4F1A">
        <w:rPr>
          <w:szCs w:val="28"/>
        </w:rPr>
        <w:t>Таможенные органы Российской Федер</w:t>
      </w:r>
      <w:r w:rsidRPr="007A4F1A">
        <w:rPr>
          <w:szCs w:val="28"/>
        </w:rPr>
        <w:t>а</w:t>
      </w:r>
      <w:r w:rsidRPr="007A4F1A">
        <w:rPr>
          <w:szCs w:val="28"/>
        </w:rPr>
        <w:t xml:space="preserve">ции как субъекты таможенного права // Таможенное право. М., 2003. С. 51–91. 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  <w:r w:rsidRPr="007A4F1A">
        <w:rPr>
          <w:i/>
          <w:szCs w:val="28"/>
        </w:rPr>
        <w:t>Веснин В.Р.</w:t>
      </w:r>
      <w:r w:rsidRPr="007A4F1A">
        <w:rPr>
          <w:szCs w:val="28"/>
        </w:rPr>
        <w:t xml:space="preserve"> Конфликты в системе управления персоналом // Практич</w:t>
      </w:r>
      <w:r w:rsidRPr="007A4F1A">
        <w:rPr>
          <w:szCs w:val="28"/>
        </w:rPr>
        <w:t>е</w:t>
      </w:r>
      <w:r w:rsidRPr="007A4F1A">
        <w:rPr>
          <w:szCs w:val="28"/>
        </w:rPr>
        <w:t xml:space="preserve">ский менеджмент персонала. М., 1998. С. 395–414. 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  <w:r w:rsidRPr="007A4F1A">
        <w:rPr>
          <w:i/>
          <w:szCs w:val="28"/>
        </w:rPr>
        <w:t>Лопатина Н.</w:t>
      </w:r>
      <w:r w:rsidRPr="007A4F1A">
        <w:rPr>
          <w:szCs w:val="28"/>
        </w:rPr>
        <w:t xml:space="preserve"> Проблемы регионального реформирования // Экономич</w:t>
      </w:r>
      <w:r w:rsidRPr="007A4F1A">
        <w:rPr>
          <w:szCs w:val="28"/>
        </w:rPr>
        <w:t>е</w:t>
      </w:r>
      <w:r w:rsidRPr="007A4F1A">
        <w:rPr>
          <w:szCs w:val="28"/>
        </w:rPr>
        <w:t xml:space="preserve">ские реформы / под ред. А.Е. </w:t>
      </w:r>
      <w:proofErr w:type="spellStart"/>
      <w:r w:rsidRPr="007A4F1A">
        <w:rPr>
          <w:szCs w:val="28"/>
        </w:rPr>
        <w:t>Когут</w:t>
      </w:r>
      <w:proofErr w:type="spellEnd"/>
      <w:r w:rsidRPr="007A4F1A">
        <w:rPr>
          <w:szCs w:val="28"/>
        </w:rPr>
        <w:t>. СПб</w:t>
      </w:r>
      <w:proofErr w:type="gramStart"/>
      <w:r w:rsidRPr="007A4F1A">
        <w:rPr>
          <w:szCs w:val="28"/>
        </w:rPr>
        <w:t xml:space="preserve">., </w:t>
      </w:r>
      <w:proofErr w:type="gramEnd"/>
      <w:r w:rsidRPr="007A4F1A">
        <w:rPr>
          <w:szCs w:val="28"/>
        </w:rPr>
        <w:t xml:space="preserve">1993. С. 79–82. </w:t>
      </w:r>
    </w:p>
    <w:p w:rsidR="007A4F1A" w:rsidRPr="007A4F1A" w:rsidRDefault="007A4F1A" w:rsidP="007A4F1A">
      <w:pPr>
        <w:ind w:firstLine="720"/>
        <w:rPr>
          <w:szCs w:val="28"/>
        </w:rPr>
      </w:pPr>
    </w:p>
    <w:p w:rsidR="007A4F1A" w:rsidRPr="007A4F1A" w:rsidRDefault="007A4F1A" w:rsidP="007A4F1A">
      <w:pPr>
        <w:ind w:firstLine="720"/>
        <w:rPr>
          <w:szCs w:val="28"/>
        </w:rPr>
      </w:pPr>
      <w:r w:rsidRPr="00C37B5B">
        <w:rPr>
          <w:b/>
          <w:bCs/>
          <w:szCs w:val="28"/>
        </w:rPr>
        <w:t>Статьи из газет и журналов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  <w:r w:rsidRPr="007A4F1A">
        <w:rPr>
          <w:i/>
          <w:szCs w:val="28"/>
        </w:rPr>
        <w:t>Арсланов Г.</w:t>
      </w:r>
      <w:r w:rsidRPr="007A4F1A">
        <w:rPr>
          <w:szCs w:val="28"/>
        </w:rPr>
        <w:t xml:space="preserve"> Реформы в Китае: Смена поколений // Азия и Африка сег</w:t>
      </w:r>
      <w:r w:rsidRPr="007A4F1A">
        <w:rPr>
          <w:szCs w:val="28"/>
        </w:rPr>
        <w:t>о</w:t>
      </w:r>
      <w:r w:rsidRPr="007A4F1A">
        <w:rPr>
          <w:szCs w:val="28"/>
        </w:rPr>
        <w:t xml:space="preserve">дня. 2002. № 4. С. 2–6. 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  <w:r w:rsidRPr="007A4F1A">
        <w:rPr>
          <w:i/>
          <w:szCs w:val="28"/>
        </w:rPr>
        <w:t>Козырев Г.И.</w:t>
      </w:r>
      <w:r w:rsidRPr="007A4F1A">
        <w:rPr>
          <w:szCs w:val="28"/>
        </w:rPr>
        <w:t xml:space="preserve"> Конфликты в организации // Российская газета. 2001. 5 сентября.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  <w:proofErr w:type="spellStart"/>
      <w:r w:rsidRPr="007A4F1A">
        <w:rPr>
          <w:i/>
          <w:szCs w:val="28"/>
        </w:rPr>
        <w:t>Пупкин</w:t>
      </w:r>
      <w:proofErr w:type="spellEnd"/>
      <w:r w:rsidRPr="007A4F1A">
        <w:rPr>
          <w:i/>
          <w:szCs w:val="28"/>
        </w:rPr>
        <w:t xml:space="preserve"> П.П.</w:t>
      </w:r>
      <w:r w:rsidRPr="007A4F1A">
        <w:rPr>
          <w:szCs w:val="28"/>
        </w:rPr>
        <w:t xml:space="preserve"> Красота спасет мир // Милиция. 2009. </w:t>
      </w:r>
      <w:proofErr w:type="spellStart"/>
      <w:r w:rsidRPr="007A4F1A">
        <w:rPr>
          <w:szCs w:val="28"/>
        </w:rPr>
        <w:t>Спецвыпуск</w:t>
      </w:r>
      <w:proofErr w:type="spellEnd"/>
      <w:r w:rsidRPr="007A4F1A">
        <w:rPr>
          <w:szCs w:val="28"/>
        </w:rPr>
        <w:t>. 6 февраля.</w:t>
      </w:r>
    </w:p>
    <w:p w:rsidR="007A4F1A" w:rsidRPr="007A4F1A" w:rsidRDefault="007A4F1A" w:rsidP="007A4F1A">
      <w:pPr>
        <w:ind w:firstLine="720"/>
        <w:jc w:val="both"/>
        <w:rPr>
          <w:b/>
          <w:szCs w:val="28"/>
        </w:rPr>
      </w:pPr>
    </w:p>
    <w:p w:rsidR="007A4F1A" w:rsidRPr="007A4F1A" w:rsidRDefault="007A4F1A" w:rsidP="007A4F1A">
      <w:pPr>
        <w:ind w:firstLine="720"/>
        <w:jc w:val="both"/>
        <w:rPr>
          <w:b/>
          <w:szCs w:val="28"/>
        </w:rPr>
      </w:pPr>
      <w:r w:rsidRPr="007A4F1A">
        <w:rPr>
          <w:b/>
          <w:szCs w:val="28"/>
        </w:rPr>
        <w:t>Диссертации (авторефераты)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  <w:proofErr w:type="spellStart"/>
      <w:r w:rsidRPr="007A4F1A">
        <w:rPr>
          <w:i/>
          <w:szCs w:val="28"/>
        </w:rPr>
        <w:t>Фенухин</w:t>
      </w:r>
      <w:proofErr w:type="spellEnd"/>
      <w:r w:rsidRPr="007A4F1A">
        <w:rPr>
          <w:i/>
          <w:szCs w:val="28"/>
        </w:rPr>
        <w:t xml:space="preserve"> В.И.</w:t>
      </w:r>
      <w:r w:rsidRPr="007A4F1A">
        <w:rPr>
          <w:szCs w:val="28"/>
        </w:rPr>
        <w:t xml:space="preserve"> Этнополитические конфликты в современной России: на примере Северо-Кавказского региона: </w:t>
      </w:r>
      <w:proofErr w:type="spellStart"/>
      <w:r w:rsidRPr="007A4F1A">
        <w:rPr>
          <w:szCs w:val="28"/>
        </w:rPr>
        <w:t>дис</w:t>
      </w:r>
      <w:proofErr w:type="spellEnd"/>
      <w:r w:rsidRPr="007A4F1A">
        <w:rPr>
          <w:szCs w:val="28"/>
        </w:rPr>
        <w:t>. … канд. полит</w:t>
      </w:r>
      <w:proofErr w:type="gramStart"/>
      <w:r w:rsidRPr="007A4F1A">
        <w:rPr>
          <w:szCs w:val="28"/>
        </w:rPr>
        <w:t>.н</w:t>
      </w:r>
      <w:proofErr w:type="gramEnd"/>
      <w:r w:rsidRPr="007A4F1A">
        <w:rPr>
          <w:szCs w:val="28"/>
        </w:rPr>
        <w:t>аук. М., 2002. С. 55–56.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  <w:r w:rsidRPr="007A4F1A">
        <w:rPr>
          <w:i/>
          <w:szCs w:val="28"/>
        </w:rPr>
        <w:t>Иванов И.И.</w:t>
      </w:r>
      <w:r w:rsidRPr="007A4F1A">
        <w:rPr>
          <w:szCs w:val="28"/>
        </w:rPr>
        <w:t xml:space="preserve"> Правотворческие ошибки: </w:t>
      </w:r>
      <w:proofErr w:type="spellStart"/>
      <w:r w:rsidRPr="007A4F1A">
        <w:rPr>
          <w:szCs w:val="28"/>
        </w:rPr>
        <w:t>дис</w:t>
      </w:r>
      <w:proofErr w:type="spellEnd"/>
      <w:r w:rsidRPr="007A4F1A">
        <w:rPr>
          <w:szCs w:val="28"/>
        </w:rPr>
        <w:t>. ... д-ра филос. наук. Н. Новгород, 2011. С. 3–18.</w:t>
      </w:r>
    </w:p>
    <w:p w:rsidR="007A4F1A" w:rsidRPr="007A4F1A" w:rsidRDefault="007A4F1A" w:rsidP="007A4F1A">
      <w:pPr>
        <w:ind w:firstLine="720"/>
        <w:rPr>
          <w:b/>
          <w:szCs w:val="28"/>
        </w:rPr>
      </w:pPr>
    </w:p>
    <w:p w:rsidR="007A4F1A" w:rsidRPr="007A4F1A" w:rsidRDefault="007A4F1A" w:rsidP="007A4F1A">
      <w:pPr>
        <w:ind w:firstLine="720"/>
        <w:rPr>
          <w:b/>
          <w:szCs w:val="28"/>
        </w:rPr>
      </w:pPr>
      <w:r w:rsidRPr="007A4F1A">
        <w:rPr>
          <w:b/>
          <w:szCs w:val="28"/>
        </w:rPr>
        <w:t>Цитирование не по первоисточнику</w:t>
      </w:r>
    </w:p>
    <w:p w:rsidR="007A4F1A" w:rsidRPr="007A4F1A" w:rsidRDefault="007A4F1A" w:rsidP="007A4F1A">
      <w:pPr>
        <w:ind w:firstLine="720"/>
        <w:rPr>
          <w:szCs w:val="28"/>
        </w:rPr>
      </w:pPr>
      <w:r w:rsidRPr="007A4F1A">
        <w:rPr>
          <w:szCs w:val="28"/>
        </w:rPr>
        <w:t xml:space="preserve">Цит. по: </w:t>
      </w:r>
      <w:r w:rsidRPr="007A4F1A">
        <w:rPr>
          <w:i/>
          <w:szCs w:val="28"/>
        </w:rPr>
        <w:t>Флоренский П.А.</w:t>
      </w:r>
      <w:r w:rsidRPr="007A4F1A">
        <w:rPr>
          <w:szCs w:val="28"/>
        </w:rPr>
        <w:t xml:space="preserve"> У водоразделов мысли. М., 1990. Т. 2. С. 27.</w:t>
      </w:r>
    </w:p>
    <w:p w:rsidR="007A4F1A" w:rsidRPr="007A4F1A" w:rsidRDefault="007A4F1A" w:rsidP="007A4F1A">
      <w:pPr>
        <w:ind w:firstLine="720"/>
        <w:rPr>
          <w:szCs w:val="28"/>
        </w:rPr>
      </w:pPr>
    </w:p>
    <w:p w:rsidR="007A4F1A" w:rsidRPr="007A4F1A" w:rsidRDefault="007A4F1A" w:rsidP="007A4F1A">
      <w:pPr>
        <w:ind w:firstLine="720"/>
        <w:rPr>
          <w:b/>
          <w:szCs w:val="28"/>
        </w:rPr>
      </w:pPr>
      <w:r w:rsidRPr="007A4F1A">
        <w:rPr>
          <w:b/>
          <w:szCs w:val="28"/>
        </w:rPr>
        <w:t>Комплексные библиографические ссылки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  <w:proofErr w:type="spellStart"/>
      <w:r w:rsidRPr="007A4F1A">
        <w:rPr>
          <w:i/>
          <w:szCs w:val="28"/>
        </w:rPr>
        <w:t>Байгулов</w:t>
      </w:r>
      <w:proofErr w:type="spellEnd"/>
      <w:r w:rsidRPr="007A4F1A">
        <w:rPr>
          <w:i/>
          <w:szCs w:val="28"/>
        </w:rPr>
        <w:t xml:space="preserve"> Р.М.</w:t>
      </w:r>
      <w:r w:rsidRPr="007A4F1A">
        <w:rPr>
          <w:szCs w:val="28"/>
        </w:rPr>
        <w:t xml:space="preserve"> Развитие научно-технического потенциала региона // Эк</w:t>
      </w:r>
      <w:r w:rsidRPr="007A4F1A">
        <w:rPr>
          <w:szCs w:val="28"/>
        </w:rPr>
        <w:t>о</w:t>
      </w:r>
      <w:r w:rsidRPr="007A4F1A">
        <w:rPr>
          <w:szCs w:val="28"/>
        </w:rPr>
        <w:t xml:space="preserve">номика сельскохозяйственных перерабатывающих предприятий. 2007. № 3. С. 13–15; </w:t>
      </w:r>
      <w:r w:rsidRPr="007A4F1A">
        <w:rPr>
          <w:i/>
          <w:szCs w:val="28"/>
        </w:rPr>
        <w:t>Его же.</w:t>
      </w:r>
      <w:r w:rsidRPr="007A4F1A">
        <w:rPr>
          <w:szCs w:val="28"/>
        </w:rPr>
        <w:t xml:space="preserve"> Подходы к оценке стоимости объектов интеллектуальной собственности // Вестник </w:t>
      </w:r>
      <w:proofErr w:type="spellStart"/>
      <w:r w:rsidRPr="007A4F1A">
        <w:rPr>
          <w:szCs w:val="28"/>
        </w:rPr>
        <w:t>КрасГАУ</w:t>
      </w:r>
      <w:proofErr w:type="spellEnd"/>
      <w:r w:rsidRPr="007A4F1A">
        <w:rPr>
          <w:szCs w:val="28"/>
        </w:rPr>
        <w:t xml:space="preserve">. 2006. </w:t>
      </w:r>
      <w:proofErr w:type="spellStart"/>
      <w:r w:rsidRPr="007A4F1A">
        <w:rPr>
          <w:szCs w:val="28"/>
        </w:rPr>
        <w:t>Вып</w:t>
      </w:r>
      <w:proofErr w:type="spellEnd"/>
      <w:r w:rsidRPr="007A4F1A">
        <w:rPr>
          <w:szCs w:val="28"/>
        </w:rPr>
        <w:t>. 14. С. 42–46.</w:t>
      </w:r>
    </w:p>
    <w:p w:rsidR="007A4F1A" w:rsidRPr="007A4F1A" w:rsidRDefault="007A4F1A" w:rsidP="007A4F1A">
      <w:pPr>
        <w:rPr>
          <w:b/>
          <w:szCs w:val="28"/>
        </w:rPr>
      </w:pPr>
    </w:p>
    <w:p w:rsidR="007A4F1A" w:rsidRPr="007A4F1A" w:rsidRDefault="007A4F1A" w:rsidP="007A4F1A">
      <w:pPr>
        <w:ind w:firstLine="720"/>
        <w:rPr>
          <w:szCs w:val="28"/>
        </w:rPr>
      </w:pPr>
      <w:r w:rsidRPr="007A4F1A">
        <w:rPr>
          <w:b/>
          <w:szCs w:val="28"/>
        </w:rPr>
        <w:t>Повторная библиографическая ссылка по тексту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  <w:r w:rsidRPr="007A4F1A">
        <w:rPr>
          <w:i/>
          <w:szCs w:val="28"/>
        </w:rPr>
        <w:t xml:space="preserve">Гаврилов В.П., Ивановский С.И. </w:t>
      </w:r>
      <w:r w:rsidRPr="007A4F1A">
        <w:rPr>
          <w:szCs w:val="28"/>
        </w:rPr>
        <w:t xml:space="preserve">Общество и природная среда. М., 2006. 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  <w:r w:rsidRPr="007A4F1A">
        <w:rPr>
          <w:i/>
          <w:szCs w:val="28"/>
        </w:rPr>
        <w:t>Гаврилов В.П., Ивановский С.И.</w:t>
      </w:r>
      <w:r w:rsidRPr="007A4F1A">
        <w:rPr>
          <w:szCs w:val="28"/>
        </w:rPr>
        <w:t xml:space="preserve"> Общество и природная среда. С. 81.</w:t>
      </w:r>
    </w:p>
    <w:p w:rsidR="007A4F1A" w:rsidRPr="007A4F1A" w:rsidRDefault="007A4F1A" w:rsidP="007A4F1A">
      <w:pPr>
        <w:jc w:val="both"/>
        <w:rPr>
          <w:szCs w:val="28"/>
        </w:rPr>
      </w:pPr>
    </w:p>
    <w:p w:rsidR="007A4F1A" w:rsidRPr="007A4F1A" w:rsidRDefault="007A4F1A" w:rsidP="007A4F1A">
      <w:pPr>
        <w:ind w:firstLine="720"/>
        <w:jc w:val="both"/>
        <w:rPr>
          <w:szCs w:val="28"/>
        </w:rPr>
      </w:pPr>
      <w:r w:rsidRPr="007A4F1A">
        <w:rPr>
          <w:szCs w:val="28"/>
        </w:rPr>
        <w:t>Концепция виртуальных миров и научное познание / Рос</w:t>
      </w:r>
      <w:proofErr w:type="gramStart"/>
      <w:r w:rsidRPr="007A4F1A">
        <w:rPr>
          <w:szCs w:val="28"/>
        </w:rPr>
        <w:t>.а</w:t>
      </w:r>
      <w:proofErr w:type="gramEnd"/>
      <w:r w:rsidRPr="007A4F1A">
        <w:rPr>
          <w:szCs w:val="28"/>
        </w:rPr>
        <w:t>кад. наук, Ин-т философии. СПб</w:t>
      </w:r>
      <w:proofErr w:type="gramStart"/>
      <w:r w:rsidRPr="007A4F1A">
        <w:rPr>
          <w:szCs w:val="28"/>
        </w:rPr>
        <w:t xml:space="preserve">., </w:t>
      </w:r>
      <w:proofErr w:type="gramEnd"/>
      <w:r w:rsidRPr="007A4F1A">
        <w:rPr>
          <w:szCs w:val="28"/>
        </w:rPr>
        <w:t>2000.</w:t>
      </w:r>
    </w:p>
    <w:p w:rsidR="007A4F1A" w:rsidRPr="007A4F1A" w:rsidRDefault="007A4F1A" w:rsidP="007A4F1A">
      <w:pPr>
        <w:ind w:firstLine="720"/>
        <w:rPr>
          <w:szCs w:val="28"/>
        </w:rPr>
      </w:pPr>
      <w:r w:rsidRPr="007A4F1A">
        <w:rPr>
          <w:szCs w:val="28"/>
        </w:rPr>
        <w:t>Концепция виртуальных миров … С. 190.</w:t>
      </w:r>
    </w:p>
    <w:p w:rsidR="007A4F1A" w:rsidRPr="007A4F1A" w:rsidRDefault="007A4F1A" w:rsidP="007A4F1A">
      <w:pPr>
        <w:rPr>
          <w:szCs w:val="28"/>
        </w:rPr>
      </w:pPr>
    </w:p>
    <w:p w:rsidR="007A4F1A" w:rsidRPr="007A4F1A" w:rsidRDefault="007A4F1A" w:rsidP="007A4F1A">
      <w:pPr>
        <w:ind w:firstLine="720"/>
        <w:jc w:val="both"/>
        <w:rPr>
          <w:szCs w:val="28"/>
        </w:rPr>
      </w:pPr>
      <w:r w:rsidRPr="007A4F1A">
        <w:rPr>
          <w:szCs w:val="28"/>
        </w:rPr>
        <w:t>Фотометрия и радиометрия оптического изучения. М., 2002. Кн.: Измер</w:t>
      </w:r>
      <w:r w:rsidRPr="007A4F1A">
        <w:rPr>
          <w:szCs w:val="28"/>
        </w:rPr>
        <w:t>е</w:t>
      </w:r>
      <w:r w:rsidRPr="007A4F1A">
        <w:rPr>
          <w:szCs w:val="28"/>
        </w:rPr>
        <w:t xml:space="preserve">ния оптических свойств веществ и материалов, ч. 2: </w:t>
      </w:r>
      <w:proofErr w:type="spellStart"/>
      <w:r w:rsidRPr="007A4F1A">
        <w:rPr>
          <w:szCs w:val="28"/>
        </w:rPr>
        <w:t>Колометрия</w:t>
      </w:r>
      <w:proofErr w:type="spellEnd"/>
      <w:r w:rsidRPr="007A4F1A">
        <w:rPr>
          <w:szCs w:val="28"/>
        </w:rPr>
        <w:t>. Рефрактоме</w:t>
      </w:r>
      <w:r w:rsidRPr="007A4F1A">
        <w:rPr>
          <w:szCs w:val="28"/>
        </w:rPr>
        <w:t>т</w:t>
      </w:r>
      <w:r w:rsidRPr="007A4F1A">
        <w:rPr>
          <w:szCs w:val="28"/>
        </w:rPr>
        <w:t xml:space="preserve">рия. </w:t>
      </w:r>
      <w:proofErr w:type="spellStart"/>
      <w:r w:rsidRPr="007A4F1A">
        <w:rPr>
          <w:szCs w:val="28"/>
        </w:rPr>
        <w:t>Поляриметрия</w:t>
      </w:r>
      <w:proofErr w:type="spellEnd"/>
      <w:r w:rsidRPr="007A4F1A">
        <w:rPr>
          <w:szCs w:val="28"/>
        </w:rPr>
        <w:t>. Оптическая спектрометрия в аналитике / В.С. Иванов [и др.].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  <w:r w:rsidRPr="007A4F1A">
        <w:rPr>
          <w:szCs w:val="28"/>
        </w:rPr>
        <w:t>Фотометрия и радиометрия оптического изучения. Кн. 5, ч. 2. С. 158–159.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</w:p>
    <w:p w:rsidR="007A4F1A" w:rsidRPr="007A4F1A" w:rsidRDefault="007A4F1A" w:rsidP="007A4F1A">
      <w:pPr>
        <w:ind w:firstLine="720"/>
        <w:jc w:val="both"/>
        <w:rPr>
          <w:szCs w:val="28"/>
        </w:rPr>
      </w:pPr>
      <w:r w:rsidRPr="007A4F1A">
        <w:rPr>
          <w:szCs w:val="28"/>
        </w:rPr>
        <w:t xml:space="preserve">ГОСТ </w:t>
      </w:r>
      <w:proofErr w:type="gramStart"/>
      <w:r w:rsidRPr="007A4F1A">
        <w:rPr>
          <w:szCs w:val="28"/>
        </w:rPr>
        <w:t>Р</w:t>
      </w:r>
      <w:proofErr w:type="gramEnd"/>
      <w:r w:rsidRPr="007A4F1A">
        <w:rPr>
          <w:szCs w:val="28"/>
        </w:rPr>
        <w:t xml:space="preserve"> 7.0.4–2006. Издания. Выходные сведения. Общие требования и правила оформления. М., 2006. 43 с. (Система стандартов по </w:t>
      </w:r>
      <w:proofErr w:type="spellStart"/>
      <w:r w:rsidRPr="007A4F1A">
        <w:rPr>
          <w:szCs w:val="28"/>
        </w:rPr>
        <w:t>информ</w:t>
      </w:r>
      <w:proofErr w:type="spellEnd"/>
      <w:r w:rsidRPr="007A4F1A">
        <w:rPr>
          <w:szCs w:val="28"/>
        </w:rPr>
        <w:t>., библ. и изд. делу).</w:t>
      </w:r>
    </w:p>
    <w:p w:rsidR="007A4F1A" w:rsidRPr="007A4F1A" w:rsidRDefault="007A4F1A" w:rsidP="007A4F1A">
      <w:pPr>
        <w:ind w:firstLine="720"/>
        <w:rPr>
          <w:szCs w:val="28"/>
        </w:rPr>
      </w:pPr>
      <w:r w:rsidRPr="007A4F1A">
        <w:rPr>
          <w:szCs w:val="28"/>
        </w:rPr>
        <w:t xml:space="preserve">ГОСТ </w:t>
      </w:r>
      <w:proofErr w:type="gramStart"/>
      <w:r w:rsidRPr="007A4F1A">
        <w:rPr>
          <w:szCs w:val="28"/>
        </w:rPr>
        <w:t>Р</w:t>
      </w:r>
      <w:proofErr w:type="gramEnd"/>
      <w:r w:rsidRPr="007A4F1A">
        <w:rPr>
          <w:szCs w:val="28"/>
        </w:rPr>
        <w:t xml:space="preserve"> 7.0.4–2006. С. 5.</w:t>
      </w:r>
    </w:p>
    <w:p w:rsidR="007A4F1A" w:rsidRPr="007A4F1A" w:rsidRDefault="007A4F1A" w:rsidP="007A4F1A">
      <w:pPr>
        <w:ind w:firstLine="720"/>
        <w:rPr>
          <w:b/>
          <w:szCs w:val="28"/>
        </w:rPr>
      </w:pPr>
    </w:p>
    <w:p w:rsidR="007A4F1A" w:rsidRPr="007A4F1A" w:rsidRDefault="007A4F1A" w:rsidP="007A4F1A">
      <w:pPr>
        <w:ind w:firstLine="720"/>
        <w:rPr>
          <w:b/>
          <w:szCs w:val="28"/>
        </w:rPr>
      </w:pPr>
      <w:r w:rsidRPr="007A4F1A">
        <w:rPr>
          <w:b/>
          <w:szCs w:val="28"/>
        </w:rPr>
        <w:t>Повторная библиографическая ссылка на одной странице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  <w:r w:rsidRPr="007A4F1A">
        <w:rPr>
          <w:i/>
          <w:szCs w:val="28"/>
        </w:rPr>
        <w:t xml:space="preserve">Гаврилов В.П., Ивановский С.И. </w:t>
      </w:r>
      <w:r w:rsidRPr="007A4F1A">
        <w:rPr>
          <w:szCs w:val="28"/>
        </w:rPr>
        <w:t xml:space="preserve">Общество и природная среда. М., 2006. 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  <w:r w:rsidRPr="007A4F1A">
        <w:rPr>
          <w:szCs w:val="28"/>
        </w:rPr>
        <w:t>Там же. С. 68.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</w:p>
    <w:p w:rsidR="007A4F1A" w:rsidRPr="007A4F1A" w:rsidRDefault="007A4F1A" w:rsidP="007A4F1A">
      <w:pPr>
        <w:ind w:firstLine="720"/>
        <w:jc w:val="both"/>
        <w:rPr>
          <w:szCs w:val="28"/>
        </w:rPr>
      </w:pPr>
      <w:proofErr w:type="spellStart"/>
      <w:r w:rsidRPr="007A4F1A">
        <w:rPr>
          <w:i/>
          <w:szCs w:val="28"/>
        </w:rPr>
        <w:t>Корявко</w:t>
      </w:r>
      <w:proofErr w:type="spellEnd"/>
      <w:r w:rsidRPr="007A4F1A">
        <w:rPr>
          <w:i/>
          <w:szCs w:val="28"/>
        </w:rPr>
        <w:t xml:space="preserve"> В.И.</w:t>
      </w:r>
      <w:r w:rsidRPr="007A4F1A">
        <w:rPr>
          <w:szCs w:val="28"/>
        </w:rPr>
        <w:t xml:space="preserve"> Эволюция форм применения объединений ВМФ // Военная мысль. 2006. № 4. С. 64–67.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  <w:proofErr w:type="spellStart"/>
      <w:r w:rsidRPr="007A4F1A">
        <w:rPr>
          <w:i/>
          <w:szCs w:val="28"/>
        </w:rPr>
        <w:t>Пранц</w:t>
      </w:r>
      <w:proofErr w:type="spellEnd"/>
      <w:r w:rsidRPr="007A4F1A">
        <w:rPr>
          <w:i/>
          <w:szCs w:val="28"/>
        </w:rPr>
        <w:t xml:space="preserve"> В.А.</w:t>
      </w:r>
      <w:r w:rsidRPr="007A4F1A">
        <w:rPr>
          <w:szCs w:val="28"/>
        </w:rPr>
        <w:t xml:space="preserve"> Геополитика: ее роль и влияние на </w:t>
      </w:r>
      <w:proofErr w:type="gramStart"/>
      <w:r w:rsidRPr="007A4F1A">
        <w:rPr>
          <w:szCs w:val="28"/>
        </w:rPr>
        <w:t>строительство</w:t>
      </w:r>
      <w:proofErr w:type="gramEnd"/>
      <w:r w:rsidRPr="007A4F1A">
        <w:rPr>
          <w:szCs w:val="28"/>
        </w:rPr>
        <w:t xml:space="preserve"> и примен</w:t>
      </w:r>
      <w:r w:rsidRPr="007A4F1A">
        <w:rPr>
          <w:szCs w:val="28"/>
        </w:rPr>
        <w:t>е</w:t>
      </w:r>
      <w:r w:rsidRPr="007A4F1A">
        <w:rPr>
          <w:szCs w:val="28"/>
        </w:rPr>
        <w:t>ние ВМФ в России // Там же. С. 30–36.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  <w:r w:rsidRPr="007A4F1A">
        <w:rPr>
          <w:i/>
          <w:szCs w:val="28"/>
        </w:rPr>
        <w:t>Логинова Л.Г.</w:t>
      </w:r>
      <w:r w:rsidRPr="007A4F1A">
        <w:rPr>
          <w:szCs w:val="28"/>
        </w:rPr>
        <w:t xml:space="preserve"> Сущность результата дополнительного образования детей // Образование: исследовано в мире: международный научный педагогический интернет-журнал. 21.10.03. </w:t>
      </w:r>
      <w:r w:rsidRPr="007A4F1A">
        <w:rPr>
          <w:szCs w:val="28"/>
          <w:lang w:val="en-US"/>
        </w:rPr>
        <w:t>URL</w:t>
      </w:r>
      <w:r w:rsidRPr="007A4F1A">
        <w:rPr>
          <w:szCs w:val="28"/>
        </w:rPr>
        <w:t xml:space="preserve">:  </w:t>
      </w:r>
      <w:hyperlink r:id="rId10" w:history="1">
        <w:r w:rsidRPr="00C37B5B">
          <w:rPr>
            <w:szCs w:val="28"/>
            <w:u w:val="single"/>
            <w:lang w:val="en-US"/>
          </w:rPr>
          <w:t>http</w:t>
        </w:r>
        <w:r w:rsidRPr="00C37B5B">
          <w:rPr>
            <w:szCs w:val="28"/>
            <w:u w:val="single"/>
          </w:rPr>
          <w:t>://</w:t>
        </w:r>
        <w:r w:rsidRPr="00C37B5B">
          <w:rPr>
            <w:szCs w:val="28"/>
            <w:u w:val="single"/>
            <w:lang w:val="en-US"/>
          </w:rPr>
          <w:t>www</w:t>
        </w:r>
        <w:r w:rsidRPr="00C37B5B">
          <w:rPr>
            <w:szCs w:val="28"/>
            <w:u w:val="single"/>
          </w:rPr>
          <w:t>.</w:t>
        </w:r>
        <w:proofErr w:type="spellStart"/>
        <w:r w:rsidRPr="00C37B5B">
          <w:rPr>
            <w:szCs w:val="28"/>
            <w:u w:val="single"/>
            <w:lang w:val="en-US"/>
          </w:rPr>
          <w:t>oim</w:t>
        </w:r>
        <w:proofErr w:type="spellEnd"/>
        <w:r w:rsidRPr="00C37B5B">
          <w:rPr>
            <w:szCs w:val="28"/>
            <w:u w:val="single"/>
          </w:rPr>
          <w:t>.</w:t>
        </w:r>
        <w:proofErr w:type="spellStart"/>
        <w:r w:rsidRPr="00C37B5B">
          <w:rPr>
            <w:szCs w:val="28"/>
            <w:u w:val="single"/>
            <w:lang w:val="en-US"/>
          </w:rPr>
          <w:t>ru</w:t>
        </w:r>
        <w:proofErr w:type="spellEnd"/>
        <w:r w:rsidRPr="00C37B5B">
          <w:rPr>
            <w:szCs w:val="28"/>
            <w:u w:val="single"/>
          </w:rPr>
          <w:t>/</w:t>
        </w:r>
        <w:proofErr w:type="spellStart"/>
        <w:r w:rsidRPr="00C37B5B">
          <w:rPr>
            <w:szCs w:val="28"/>
            <w:u w:val="single"/>
            <w:lang w:val="en-US"/>
          </w:rPr>
          <w:t>peader</w:t>
        </w:r>
        <w:proofErr w:type="spellEnd"/>
        <w:r w:rsidRPr="00C37B5B">
          <w:rPr>
            <w:szCs w:val="28"/>
            <w:u w:val="single"/>
          </w:rPr>
          <w:t>.</w:t>
        </w:r>
        <w:r w:rsidRPr="00C37B5B">
          <w:rPr>
            <w:szCs w:val="28"/>
            <w:u w:val="single"/>
            <w:lang w:val="en-US"/>
          </w:rPr>
          <w:t>asp</w:t>
        </w:r>
        <w:r w:rsidRPr="00C37B5B">
          <w:rPr>
            <w:szCs w:val="28"/>
            <w:u w:val="single"/>
          </w:rPr>
          <w:t>?</w:t>
        </w:r>
        <w:proofErr w:type="spellStart"/>
        <w:r w:rsidRPr="00C37B5B">
          <w:rPr>
            <w:szCs w:val="28"/>
            <w:u w:val="single"/>
            <w:lang w:val="en-US"/>
          </w:rPr>
          <w:t>nomer</w:t>
        </w:r>
        <w:proofErr w:type="spellEnd"/>
        <w:r w:rsidRPr="00C37B5B">
          <w:rPr>
            <w:szCs w:val="28"/>
            <w:u w:val="single"/>
          </w:rPr>
          <w:t>=366</w:t>
        </w:r>
      </w:hyperlink>
      <w:r w:rsidRPr="007A4F1A">
        <w:rPr>
          <w:szCs w:val="28"/>
        </w:rPr>
        <w:t xml:space="preserve"> (дата обращения: 17.04.2007).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  <w:r w:rsidRPr="007A4F1A">
        <w:rPr>
          <w:i/>
          <w:szCs w:val="28"/>
        </w:rPr>
        <w:t>Логинова Л.Г.</w:t>
      </w:r>
      <w:r w:rsidRPr="007A4F1A">
        <w:rPr>
          <w:szCs w:val="28"/>
        </w:rPr>
        <w:t xml:space="preserve"> Указ соч.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</w:p>
    <w:p w:rsidR="007A4F1A" w:rsidRPr="007A4F1A" w:rsidRDefault="007A4F1A" w:rsidP="007A4F1A">
      <w:pPr>
        <w:ind w:firstLine="720"/>
        <w:jc w:val="both"/>
        <w:rPr>
          <w:szCs w:val="28"/>
        </w:rPr>
      </w:pPr>
      <w:r w:rsidRPr="007A4F1A">
        <w:rPr>
          <w:i/>
          <w:szCs w:val="28"/>
        </w:rPr>
        <w:t xml:space="preserve">Гаврилов В.П., Ивановский С.И. </w:t>
      </w:r>
      <w:r w:rsidRPr="007A4F1A">
        <w:rPr>
          <w:szCs w:val="28"/>
        </w:rPr>
        <w:t xml:space="preserve">Общество и природная среда. М., 2006. </w:t>
      </w:r>
    </w:p>
    <w:p w:rsidR="007A4F1A" w:rsidRPr="007A4F1A" w:rsidRDefault="007A4F1A" w:rsidP="007A4F1A">
      <w:pPr>
        <w:ind w:firstLine="720"/>
        <w:rPr>
          <w:szCs w:val="28"/>
        </w:rPr>
      </w:pPr>
      <w:r w:rsidRPr="007A4F1A">
        <w:rPr>
          <w:i/>
          <w:szCs w:val="28"/>
        </w:rPr>
        <w:t>Гаврилов В.П., Ивановский С.И.</w:t>
      </w:r>
      <w:r w:rsidRPr="007A4F1A">
        <w:rPr>
          <w:szCs w:val="28"/>
        </w:rPr>
        <w:t xml:space="preserve"> Указ</w:t>
      </w:r>
      <w:proofErr w:type="gramStart"/>
      <w:r w:rsidRPr="007A4F1A">
        <w:rPr>
          <w:szCs w:val="28"/>
        </w:rPr>
        <w:t>.с</w:t>
      </w:r>
      <w:proofErr w:type="gramEnd"/>
      <w:r w:rsidRPr="007A4F1A">
        <w:rPr>
          <w:szCs w:val="28"/>
        </w:rPr>
        <w:t>оч. С. 133.</w:t>
      </w:r>
    </w:p>
    <w:p w:rsidR="007A4F1A" w:rsidRPr="007A4F1A" w:rsidRDefault="007A4F1A" w:rsidP="007A4F1A">
      <w:pPr>
        <w:rPr>
          <w:szCs w:val="28"/>
        </w:rPr>
      </w:pPr>
    </w:p>
    <w:p w:rsidR="007A4F1A" w:rsidRPr="007A4F1A" w:rsidRDefault="007A4F1A" w:rsidP="007A4F1A">
      <w:pPr>
        <w:ind w:firstLine="720"/>
        <w:rPr>
          <w:szCs w:val="28"/>
        </w:rPr>
      </w:pPr>
      <w:r w:rsidRPr="007A4F1A">
        <w:rPr>
          <w:i/>
          <w:szCs w:val="28"/>
        </w:rPr>
        <w:t>Соловьев В.С.</w:t>
      </w:r>
      <w:r w:rsidRPr="007A4F1A">
        <w:rPr>
          <w:szCs w:val="28"/>
        </w:rPr>
        <w:t>Красота в природе: соч. в 2 т. М., 1988. Т. 1. С. 35–36.</w:t>
      </w:r>
    </w:p>
    <w:p w:rsidR="007A4F1A" w:rsidRPr="007A4F1A" w:rsidRDefault="007A4F1A" w:rsidP="007A4F1A">
      <w:pPr>
        <w:ind w:firstLine="720"/>
        <w:rPr>
          <w:szCs w:val="28"/>
        </w:rPr>
      </w:pPr>
      <w:r w:rsidRPr="007A4F1A">
        <w:rPr>
          <w:i/>
          <w:szCs w:val="28"/>
        </w:rPr>
        <w:t>Соловьев В.С.</w:t>
      </w:r>
      <w:r w:rsidRPr="007A4F1A">
        <w:rPr>
          <w:szCs w:val="28"/>
        </w:rPr>
        <w:t xml:space="preserve"> Указ</w:t>
      </w:r>
      <w:proofErr w:type="gramStart"/>
      <w:r w:rsidRPr="007A4F1A">
        <w:rPr>
          <w:szCs w:val="28"/>
        </w:rPr>
        <w:t>.с</w:t>
      </w:r>
      <w:proofErr w:type="gramEnd"/>
      <w:r w:rsidRPr="007A4F1A">
        <w:rPr>
          <w:szCs w:val="28"/>
        </w:rPr>
        <w:t>оч. Т. 2. С. 361.</w:t>
      </w:r>
    </w:p>
    <w:p w:rsidR="007A4F1A" w:rsidRPr="007A4F1A" w:rsidRDefault="007A4F1A" w:rsidP="007A4F1A">
      <w:pPr>
        <w:ind w:firstLine="720"/>
        <w:rPr>
          <w:szCs w:val="28"/>
        </w:rPr>
      </w:pPr>
    </w:p>
    <w:p w:rsidR="007A4F1A" w:rsidRPr="007A4F1A" w:rsidRDefault="007A4F1A" w:rsidP="007A4F1A">
      <w:pPr>
        <w:ind w:firstLine="720"/>
        <w:jc w:val="both"/>
        <w:rPr>
          <w:szCs w:val="28"/>
        </w:rPr>
      </w:pPr>
      <w:r w:rsidRPr="007A4F1A">
        <w:rPr>
          <w:szCs w:val="28"/>
        </w:rPr>
        <w:t>Для документов на языках, применяющих латинскую графику, для об</w:t>
      </w:r>
      <w:r w:rsidRPr="007A4F1A">
        <w:rPr>
          <w:szCs w:val="28"/>
        </w:rPr>
        <w:t>о</w:t>
      </w:r>
      <w:r w:rsidRPr="007A4F1A">
        <w:rPr>
          <w:szCs w:val="28"/>
        </w:rPr>
        <w:t>значения «Указ</w:t>
      </w:r>
      <w:proofErr w:type="gramStart"/>
      <w:r w:rsidRPr="007A4F1A">
        <w:rPr>
          <w:szCs w:val="28"/>
        </w:rPr>
        <w:t>.с</w:t>
      </w:r>
      <w:proofErr w:type="gramEnd"/>
      <w:r w:rsidRPr="007A4F1A">
        <w:rPr>
          <w:szCs w:val="28"/>
        </w:rPr>
        <w:t>оч.» приводят слово «</w:t>
      </w:r>
      <w:r w:rsidRPr="007A4F1A">
        <w:rPr>
          <w:szCs w:val="28"/>
          <w:lang w:val="en-US"/>
        </w:rPr>
        <w:t>Op</w:t>
      </w:r>
      <w:r w:rsidRPr="007A4F1A">
        <w:rPr>
          <w:szCs w:val="28"/>
        </w:rPr>
        <w:t>. с</w:t>
      </w:r>
      <w:r w:rsidRPr="007A4F1A">
        <w:rPr>
          <w:szCs w:val="28"/>
          <w:lang w:val="en-US"/>
        </w:rPr>
        <w:t>it</w:t>
      </w:r>
      <w:r w:rsidRPr="007A4F1A">
        <w:rPr>
          <w:szCs w:val="28"/>
        </w:rPr>
        <w:t>».</w:t>
      </w:r>
    </w:p>
    <w:p w:rsidR="007A4F1A" w:rsidRPr="007A4F1A" w:rsidRDefault="007A4F1A" w:rsidP="007A4F1A">
      <w:pPr>
        <w:rPr>
          <w:szCs w:val="28"/>
        </w:rPr>
      </w:pPr>
    </w:p>
    <w:p w:rsidR="007A4F1A" w:rsidRPr="007A4F1A" w:rsidRDefault="007A4F1A" w:rsidP="007A4F1A">
      <w:pPr>
        <w:ind w:firstLine="720"/>
        <w:jc w:val="both"/>
        <w:rPr>
          <w:b/>
          <w:bCs/>
          <w:szCs w:val="28"/>
        </w:rPr>
      </w:pPr>
      <w:r w:rsidRPr="007A4F1A">
        <w:rPr>
          <w:b/>
          <w:bCs/>
          <w:szCs w:val="28"/>
        </w:rPr>
        <w:t>Электронные ресурсы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  <w:proofErr w:type="gramStart"/>
      <w:r w:rsidRPr="007A4F1A">
        <w:rPr>
          <w:szCs w:val="28"/>
        </w:rPr>
        <w:t>Жизнь прекрасна, жизнь трагична… [Электронный ресурс]: 1917 год в письмах А.В. Луначарского, А.А. Луначарской / отв. сост. Л. Рогова; сост. Н. Антонова; Институт «Открытое общество».</w:t>
      </w:r>
      <w:proofErr w:type="gramEnd"/>
      <w:r w:rsidRPr="007A4F1A">
        <w:rPr>
          <w:szCs w:val="28"/>
        </w:rPr>
        <w:t xml:space="preserve"> М., 2001. </w:t>
      </w:r>
      <w:r w:rsidRPr="007A4F1A">
        <w:rPr>
          <w:szCs w:val="28"/>
          <w:lang w:val="en-US"/>
        </w:rPr>
        <w:t>URL</w:t>
      </w:r>
      <w:r w:rsidRPr="007A4F1A">
        <w:rPr>
          <w:szCs w:val="28"/>
        </w:rPr>
        <w:t xml:space="preserve">: </w:t>
      </w:r>
      <w:hyperlink r:id="rId11" w:history="1">
        <w:r w:rsidRPr="007A4F1A">
          <w:rPr>
            <w:color w:val="0000FF"/>
            <w:szCs w:val="28"/>
            <w:u w:val="single"/>
          </w:rPr>
          <w:t>http://www.</w:t>
        </w:r>
        <w:r w:rsidRPr="007A4F1A">
          <w:rPr>
            <w:color w:val="0000FF"/>
            <w:szCs w:val="28"/>
            <w:u w:val="single"/>
            <w:lang w:val="en-US"/>
          </w:rPr>
          <w:t>auditorium</w:t>
        </w:r>
        <w:r w:rsidRPr="007A4F1A">
          <w:rPr>
            <w:color w:val="0000FF"/>
            <w:szCs w:val="28"/>
            <w:u w:val="single"/>
          </w:rPr>
          <w:t>.</w:t>
        </w:r>
        <w:proofErr w:type="spellStart"/>
        <w:r w:rsidRPr="007A4F1A">
          <w:rPr>
            <w:color w:val="0000FF"/>
            <w:szCs w:val="28"/>
            <w:u w:val="single"/>
            <w:lang w:val="en-US"/>
          </w:rPr>
          <w:t>ru</w:t>
        </w:r>
        <w:proofErr w:type="spellEnd"/>
        <w:r w:rsidRPr="007A4F1A">
          <w:rPr>
            <w:color w:val="0000FF"/>
            <w:szCs w:val="28"/>
            <w:u w:val="single"/>
          </w:rPr>
          <w:t>/</w:t>
        </w:r>
        <w:r w:rsidRPr="007A4F1A">
          <w:rPr>
            <w:color w:val="0000FF"/>
            <w:szCs w:val="28"/>
            <w:u w:val="single"/>
            <w:lang w:val="en-US"/>
          </w:rPr>
          <w:t>books</w:t>
        </w:r>
        <w:r w:rsidRPr="007A4F1A">
          <w:rPr>
            <w:color w:val="0000FF"/>
            <w:szCs w:val="28"/>
            <w:u w:val="single"/>
          </w:rPr>
          <w:t>/473/</w:t>
        </w:r>
      </w:hyperlink>
      <w:r w:rsidRPr="007A4F1A">
        <w:rPr>
          <w:szCs w:val="28"/>
        </w:rPr>
        <w:t xml:space="preserve"> (дата обращения: 17.04.2006).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  <w:r w:rsidRPr="007A4F1A">
        <w:rPr>
          <w:i/>
          <w:szCs w:val="28"/>
        </w:rPr>
        <w:t>Авилова Л.И.</w:t>
      </w:r>
      <w:r w:rsidRPr="007A4F1A">
        <w:rPr>
          <w:szCs w:val="28"/>
        </w:rPr>
        <w:t xml:space="preserve"> Развитие </w:t>
      </w:r>
      <w:proofErr w:type="spellStart"/>
      <w:r w:rsidRPr="007A4F1A">
        <w:rPr>
          <w:szCs w:val="28"/>
        </w:rPr>
        <w:t>металлопроизводства</w:t>
      </w:r>
      <w:proofErr w:type="spellEnd"/>
      <w:r w:rsidRPr="007A4F1A">
        <w:rPr>
          <w:szCs w:val="28"/>
        </w:rPr>
        <w:t xml:space="preserve"> в эпоху раннего металла (энеолит – поздний бронзовый век) [Электронный ресурс]: состояние проблемы и перспективы исследований // Вестник РФФИ. 1997. № 2. </w:t>
      </w:r>
      <w:r w:rsidRPr="007A4F1A">
        <w:rPr>
          <w:szCs w:val="28"/>
          <w:lang w:val="en-US"/>
        </w:rPr>
        <w:t>URL</w:t>
      </w:r>
      <w:r w:rsidRPr="007A4F1A">
        <w:rPr>
          <w:szCs w:val="28"/>
        </w:rPr>
        <w:t xml:space="preserve">: </w:t>
      </w:r>
      <w:hyperlink r:id="rId12" w:history="1">
        <w:r w:rsidRPr="007A4F1A">
          <w:rPr>
            <w:color w:val="0000FF"/>
            <w:szCs w:val="28"/>
            <w:u w:val="single"/>
          </w:rPr>
          <w:t>http://www.</w:t>
        </w:r>
        <w:proofErr w:type="spellStart"/>
        <w:r w:rsidRPr="007A4F1A">
          <w:rPr>
            <w:color w:val="0000FF"/>
            <w:szCs w:val="28"/>
            <w:u w:val="single"/>
            <w:lang w:val="en-US"/>
          </w:rPr>
          <w:t>rfbr</w:t>
        </w:r>
        <w:proofErr w:type="spellEnd"/>
        <w:r w:rsidRPr="007A4F1A">
          <w:rPr>
            <w:color w:val="0000FF"/>
            <w:szCs w:val="28"/>
            <w:u w:val="single"/>
          </w:rPr>
          <w:t>/</w:t>
        </w:r>
        <w:proofErr w:type="spellStart"/>
        <w:r w:rsidRPr="007A4F1A">
          <w:rPr>
            <w:color w:val="0000FF"/>
            <w:szCs w:val="28"/>
            <w:u w:val="single"/>
            <w:lang w:val="en-US"/>
          </w:rPr>
          <w:t>ru</w:t>
        </w:r>
        <w:proofErr w:type="spellEnd"/>
        <w:r w:rsidRPr="007A4F1A">
          <w:rPr>
            <w:color w:val="0000FF"/>
            <w:szCs w:val="28"/>
            <w:u w:val="single"/>
          </w:rPr>
          <w:t>/</w:t>
        </w:r>
        <w:proofErr w:type="spellStart"/>
        <w:r w:rsidRPr="007A4F1A">
          <w:rPr>
            <w:color w:val="0000FF"/>
            <w:szCs w:val="28"/>
            <w:u w:val="single"/>
            <w:lang w:val="en-US"/>
          </w:rPr>
          <w:t>pisc</w:t>
        </w:r>
        <w:proofErr w:type="spellEnd"/>
        <w:r w:rsidRPr="007A4F1A">
          <w:rPr>
            <w:color w:val="0000FF"/>
            <w:szCs w:val="28"/>
            <w:u w:val="single"/>
          </w:rPr>
          <w:t>/22394</w:t>
        </w:r>
        <w:proofErr w:type="spellStart"/>
        <w:r w:rsidRPr="007A4F1A">
          <w:rPr>
            <w:color w:val="0000FF"/>
            <w:szCs w:val="28"/>
            <w:u w:val="single"/>
            <w:lang w:val="en-US"/>
          </w:rPr>
          <w:t>refifail</w:t>
        </w:r>
        <w:proofErr w:type="spellEnd"/>
        <w:r w:rsidRPr="007A4F1A">
          <w:rPr>
            <w:color w:val="0000FF"/>
            <w:szCs w:val="28"/>
            <w:u w:val="single"/>
          </w:rPr>
          <w:t>.</w:t>
        </w:r>
        <w:proofErr w:type="spellStart"/>
        <w:r w:rsidRPr="007A4F1A">
          <w:rPr>
            <w:color w:val="0000FF"/>
            <w:szCs w:val="28"/>
            <w:u w:val="single"/>
            <w:lang w:val="en-US"/>
          </w:rPr>
          <w:t>pdf</w:t>
        </w:r>
        <w:proofErr w:type="spellEnd"/>
      </w:hyperlink>
      <w:r w:rsidRPr="007A4F1A">
        <w:rPr>
          <w:szCs w:val="28"/>
        </w:rPr>
        <w:t xml:space="preserve"> (дата обращения: 19.09.2007).</w:t>
      </w:r>
    </w:p>
    <w:p w:rsidR="007A4F1A" w:rsidRPr="007A4F1A" w:rsidRDefault="007A4F1A" w:rsidP="007A4F1A">
      <w:pPr>
        <w:ind w:firstLine="720"/>
        <w:jc w:val="both"/>
        <w:rPr>
          <w:szCs w:val="28"/>
        </w:rPr>
      </w:pPr>
      <w:r w:rsidRPr="007A4F1A">
        <w:rPr>
          <w:i/>
          <w:szCs w:val="28"/>
        </w:rPr>
        <w:t>Логинова Л.Г.</w:t>
      </w:r>
      <w:r w:rsidRPr="007A4F1A">
        <w:rPr>
          <w:szCs w:val="28"/>
        </w:rPr>
        <w:t xml:space="preserve"> Сущность результата дополнительного образования детей // Образование: исследовано в мире: международный научный педагогический интернет-журнал. 21.10.03. </w:t>
      </w:r>
      <w:r w:rsidRPr="007A4F1A">
        <w:rPr>
          <w:szCs w:val="28"/>
          <w:lang w:val="en-US"/>
        </w:rPr>
        <w:t>URL</w:t>
      </w:r>
      <w:r w:rsidRPr="007A4F1A">
        <w:rPr>
          <w:szCs w:val="28"/>
        </w:rPr>
        <w:t xml:space="preserve">: </w:t>
      </w:r>
      <w:hyperlink r:id="rId13" w:history="1">
        <w:r w:rsidRPr="007A4F1A">
          <w:rPr>
            <w:color w:val="0000FF"/>
            <w:szCs w:val="28"/>
            <w:u w:val="single"/>
            <w:lang w:val="en-US"/>
          </w:rPr>
          <w:t>http</w:t>
        </w:r>
        <w:r w:rsidRPr="007A4F1A">
          <w:rPr>
            <w:color w:val="0000FF"/>
            <w:szCs w:val="28"/>
            <w:u w:val="single"/>
          </w:rPr>
          <w:t>://</w:t>
        </w:r>
        <w:r w:rsidRPr="007A4F1A">
          <w:rPr>
            <w:color w:val="0000FF"/>
            <w:szCs w:val="28"/>
            <w:u w:val="single"/>
            <w:lang w:val="en-US"/>
          </w:rPr>
          <w:t>www</w:t>
        </w:r>
        <w:r w:rsidRPr="007A4F1A">
          <w:rPr>
            <w:color w:val="0000FF"/>
            <w:szCs w:val="28"/>
            <w:u w:val="single"/>
          </w:rPr>
          <w:t>.</w:t>
        </w:r>
        <w:proofErr w:type="spellStart"/>
        <w:r w:rsidRPr="007A4F1A">
          <w:rPr>
            <w:color w:val="0000FF"/>
            <w:szCs w:val="28"/>
            <w:u w:val="single"/>
            <w:lang w:val="en-US"/>
          </w:rPr>
          <w:t>oim</w:t>
        </w:r>
        <w:proofErr w:type="spellEnd"/>
        <w:r w:rsidRPr="007A4F1A">
          <w:rPr>
            <w:color w:val="0000FF"/>
            <w:szCs w:val="28"/>
            <w:u w:val="single"/>
          </w:rPr>
          <w:t>.</w:t>
        </w:r>
        <w:proofErr w:type="spellStart"/>
        <w:r w:rsidRPr="007A4F1A">
          <w:rPr>
            <w:color w:val="0000FF"/>
            <w:szCs w:val="28"/>
            <w:u w:val="single"/>
            <w:lang w:val="en-US"/>
          </w:rPr>
          <w:t>ru</w:t>
        </w:r>
        <w:proofErr w:type="spellEnd"/>
        <w:r w:rsidRPr="007A4F1A">
          <w:rPr>
            <w:color w:val="0000FF"/>
            <w:szCs w:val="28"/>
            <w:u w:val="single"/>
          </w:rPr>
          <w:t>/</w:t>
        </w:r>
        <w:proofErr w:type="spellStart"/>
        <w:r w:rsidRPr="007A4F1A">
          <w:rPr>
            <w:color w:val="0000FF"/>
            <w:szCs w:val="28"/>
            <w:u w:val="single"/>
            <w:lang w:val="en-US"/>
          </w:rPr>
          <w:t>peader</w:t>
        </w:r>
        <w:proofErr w:type="spellEnd"/>
        <w:r w:rsidRPr="007A4F1A">
          <w:rPr>
            <w:color w:val="0000FF"/>
            <w:szCs w:val="28"/>
            <w:u w:val="single"/>
          </w:rPr>
          <w:t>.</w:t>
        </w:r>
        <w:r w:rsidRPr="007A4F1A">
          <w:rPr>
            <w:color w:val="0000FF"/>
            <w:szCs w:val="28"/>
            <w:u w:val="single"/>
            <w:lang w:val="en-US"/>
          </w:rPr>
          <w:t>asp</w:t>
        </w:r>
        <w:r w:rsidRPr="007A4F1A">
          <w:rPr>
            <w:color w:val="0000FF"/>
            <w:szCs w:val="28"/>
            <w:u w:val="single"/>
          </w:rPr>
          <w:t>?</w:t>
        </w:r>
        <w:proofErr w:type="spellStart"/>
        <w:r w:rsidRPr="007A4F1A">
          <w:rPr>
            <w:color w:val="0000FF"/>
            <w:szCs w:val="28"/>
            <w:u w:val="single"/>
            <w:lang w:val="en-US"/>
          </w:rPr>
          <w:t>nomer</w:t>
        </w:r>
        <w:proofErr w:type="spellEnd"/>
        <w:r w:rsidRPr="007A4F1A">
          <w:rPr>
            <w:color w:val="0000FF"/>
            <w:szCs w:val="28"/>
            <w:u w:val="single"/>
          </w:rPr>
          <w:t>=366</w:t>
        </w:r>
      </w:hyperlink>
      <w:r w:rsidRPr="007A4F1A">
        <w:rPr>
          <w:szCs w:val="28"/>
        </w:rPr>
        <w:t xml:space="preserve"> (дата обращения: 17.04.2007).</w:t>
      </w:r>
    </w:p>
    <w:p w:rsidR="007A4F1A" w:rsidRPr="007A4F1A" w:rsidRDefault="007A4F1A" w:rsidP="007A4F1A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color w:val="FF0000"/>
          <w:sz w:val="27"/>
          <w:szCs w:val="27"/>
          <w:lang w:eastAsia="en-US"/>
        </w:rPr>
      </w:pPr>
    </w:p>
    <w:p w:rsidR="007A4F1A" w:rsidRPr="007A4F1A" w:rsidRDefault="007A4F1A" w:rsidP="007A4F1A">
      <w:pPr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sz w:val="27"/>
          <w:szCs w:val="27"/>
        </w:rPr>
      </w:pPr>
      <w:r w:rsidRPr="007A4F1A">
        <w:rPr>
          <w:sz w:val="27"/>
          <w:szCs w:val="27"/>
        </w:rPr>
        <w:t>Сноски должны быть набраны 12 кеглем через одинарный интервал и зан</w:t>
      </w:r>
      <w:r w:rsidRPr="007A4F1A">
        <w:rPr>
          <w:sz w:val="27"/>
          <w:szCs w:val="27"/>
        </w:rPr>
        <w:t>и</w:t>
      </w:r>
      <w:r w:rsidRPr="007A4F1A">
        <w:rPr>
          <w:sz w:val="27"/>
          <w:szCs w:val="27"/>
        </w:rPr>
        <w:t>мать не более 1/3 страницы (если сноски постраничные);</w:t>
      </w:r>
    </w:p>
    <w:p w:rsidR="007A4F1A" w:rsidRPr="007A4F1A" w:rsidRDefault="007A4F1A" w:rsidP="007A4F1A">
      <w:pPr>
        <w:ind w:firstLine="720"/>
        <w:rPr>
          <w:sz w:val="27"/>
          <w:szCs w:val="27"/>
        </w:rPr>
      </w:pPr>
      <w:r w:rsidRPr="007A4F1A">
        <w:rPr>
          <w:sz w:val="27"/>
          <w:szCs w:val="27"/>
        </w:rPr>
        <w:t>При цитировании автора, используемый текст необходимо заключать в к</w:t>
      </w:r>
      <w:r w:rsidRPr="007A4F1A">
        <w:rPr>
          <w:sz w:val="27"/>
          <w:szCs w:val="27"/>
        </w:rPr>
        <w:t>а</w:t>
      </w:r>
      <w:r w:rsidRPr="007A4F1A">
        <w:rPr>
          <w:sz w:val="27"/>
          <w:szCs w:val="27"/>
        </w:rPr>
        <w:t xml:space="preserve">вычки, после которых оформляется граничная сноска без слова </w:t>
      </w:r>
      <w:r w:rsidR="00E21447">
        <w:rPr>
          <w:sz w:val="27"/>
          <w:szCs w:val="27"/>
        </w:rPr>
        <w:t>«</w:t>
      </w:r>
      <w:proofErr w:type="gramStart"/>
      <w:r w:rsidRPr="007A4F1A">
        <w:rPr>
          <w:sz w:val="27"/>
          <w:szCs w:val="27"/>
        </w:rPr>
        <w:t>См</w:t>
      </w:r>
      <w:proofErr w:type="gramEnd"/>
      <w:r w:rsidRPr="007A4F1A">
        <w:rPr>
          <w:sz w:val="27"/>
          <w:szCs w:val="27"/>
        </w:rPr>
        <w:t>.</w:t>
      </w:r>
      <w:r w:rsidR="00E21447">
        <w:rPr>
          <w:sz w:val="27"/>
          <w:szCs w:val="27"/>
        </w:rPr>
        <w:t>»</w:t>
      </w:r>
    </w:p>
    <w:sectPr w:rsidR="007A4F1A" w:rsidRPr="007A4F1A" w:rsidSect="0011019E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381" w:rsidRDefault="00591381" w:rsidP="0011019E">
      <w:r>
        <w:separator/>
      </w:r>
    </w:p>
  </w:endnote>
  <w:endnote w:type="continuationSeparator" w:id="1">
    <w:p w:rsidR="00591381" w:rsidRDefault="00591381" w:rsidP="00110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381" w:rsidRDefault="00591381" w:rsidP="0011019E">
      <w:r>
        <w:separator/>
      </w:r>
    </w:p>
  </w:footnote>
  <w:footnote w:type="continuationSeparator" w:id="1">
    <w:p w:rsidR="00591381" w:rsidRDefault="00591381" w:rsidP="00110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F9" w:rsidRDefault="00604BF9">
    <w:pPr>
      <w:pStyle w:val="a3"/>
      <w:jc w:val="center"/>
    </w:pPr>
  </w:p>
  <w:p w:rsidR="00604BF9" w:rsidRDefault="00604B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3A50155"/>
    <w:multiLevelType w:val="hybridMultilevel"/>
    <w:tmpl w:val="B1B62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10128"/>
    <w:multiLevelType w:val="hybridMultilevel"/>
    <w:tmpl w:val="1780EF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D4AA5"/>
    <w:multiLevelType w:val="hybridMultilevel"/>
    <w:tmpl w:val="AEDE2F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A274D"/>
    <w:multiLevelType w:val="hybridMultilevel"/>
    <w:tmpl w:val="00A89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3B74C4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52A96696"/>
    <w:multiLevelType w:val="hybridMultilevel"/>
    <w:tmpl w:val="AF225E0C"/>
    <w:lvl w:ilvl="0" w:tplc="29A62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0D12BD"/>
    <w:multiLevelType w:val="hybridMultilevel"/>
    <w:tmpl w:val="9E74708A"/>
    <w:lvl w:ilvl="0" w:tplc="712C3C0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6E271A69"/>
    <w:multiLevelType w:val="hybridMultilevel"/>
    <w:tmpl w:val="0AB4FFC4"/>
    <w:lvl w:ilvl="0" w:tplc="5A56F0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C4285"/>
    <w:rsid w:val="000012E5"/>
    <w:rsid w:val="00004635"/>
    <w:rsid w:val="000063BA"/>
    <w:rsid w:val="000063F0"/>
    <w:rsid w:val="0003031C"/>
    <w:rsid w:val="000317FE"/>
    <w:rsid w:val="000454E9"/>
    <w:rsid w:val="000652CD"/>
    <w:rsid w:val="00065EB2"/>
    <w:rsid w:val="000701B1"/>
    <w:rsid w:val="00081E63"/>
    <w:rsid w:val="000963A7"/>
    <w:rsid w:val="0009702A"/>
    <w:rsid w:val="000C6250"/>
    <w:rsid w:val="000D5B14"/>
    <w:rsid w:val="000E22F3"/>
    <w:rsid w:val="000E4949"/>
    <w:rsid w:val="000E57DC"/>
    <w:rsid w:val="000F6DC5"/>
    <w:rsid w:val="001004DE"/>
    <w:rsid w:val="00100CFB"/>
    <w:rsid w:val="00102F92"/>
    <w:rsid w:val="0010504D"/>
    <w:rsid w:val="00105BE5"/>
    <w:rsid w:val="0011019E"/>
    <w:rsid w:val="0013324A"/>
    <w:rsid w:val="00151984"/>
    <w:rsid w:val="0015529F"/>
    <w:rsid w:val="001569DC"/>
    <w:rsid w:val="0016010C"/>
    <w:rsid w:val="00164143"/>
    <w:rsid w:val="001830B2"/>
    <w:rsid w:val="00185099"/>
    <w:rsid w:val="001B6A0B"/>
    <w:rsid w:val="001D2B05"/>
    <w:rsid w:val="00210F21"/>
    <w:rsid w:val="0021136D"/>
    <w:rsid w:val="00211454"/>
    <w:rsid w:val="00217EA0"/>
    <w:rsid w:val="00231B45"/>
    <w:rsid w:val="00240542"/>
    <w:rsid w:val="00241FEC"/>
    <w:rsid w:val="00263B4C"/>
    <w:rsid w:val="002B49A2"/>
    <w:rsid w:val="002B7BE1"/>
    <w:rsid w:val="002C32A5"/>
    <w:rsid w:val="002C4285"/>
    <w:rsid w:val="002D4CF2"/>
    <w:rsid w:val="002D5726"/>
    <w:rsid w:val="00321DAA"/>
    <w:rsid w:val="0032201A"/>
    <w:rsid w:val="003405ED"/>
    <w:rsid w:val="00341468"/>
    <w:rsid w:val="0036728C"/>
    <w:rsid w:val="00371629"/>
    <w:rsid w:val="00374ACE"/>
    <w:rsid w:val="00380500"/>
    <w:rsid w:val="003B1823"/>
    <w:rsid w:val="003B1FDC"/>
    <w:rsid w:val="003B7DC6"/>
    <w:rsid w:val="003C6E42"/>
    <w:rsid w:val="003D6EB8"/>
    <w:rsid w:val="003E41F6"/>
    <w:rsid w:val="003F02DD"/>
    <w:rsid w:val="003F6EA0"/>
    <w:rsid w:val="00400A7A"/>
    <w:rsid w:val="0041116D"/>
    <w:rsid w:val="00413607"/>
    <w:rsid w:val="004150A4"/>
    <w:rsid w:val="0041570E"/>
    <w:rsid w:val="00417B37"/>
    <w:rsid w:val="004333EB"/>
    <w:rsid w:val="00465D57"/>
    <w:rsid w:val="00482F1F"/>
    <w:rsid w:val="0049602D"/>
    <w:rsid w:val="00497E37"/>
    <w:rsid w:val="004A5FD5"/>
    <w:rsid w:val="004B312C"/>
    <w:rsid w:val="004C4FA8"/>
    <w:rsid w:val="004D2543"/>
    <w:rsid w:val="004E4B7D"/>
    <w:rsid w:val="004E684F"/>
    <w:rsid w:val="0050600C"/>
    <w:rsid w:val="00522FDE"/>
    <w:rsid w:val="00524F41"/>
    <w:rsid w:val="0052682D"/>
    <w:rsid w:val="005332EC"/>
    <w:rsid w:val="00534B02"/>
    <w:rsid w:val="00535FF2"/>
    <w:rsid w:val="00544E3E"/>
    <w:rsid w:val="00556D65"/>
    <w:rsid w:val="0057170B"/>
    <w:rsid w:val="00574DF1"/>
    <w:rsid w:val="005806B8"/>
    <w:rsid w:val="005816FF"/>
    <w:rsid w:val="00591381"/>
    <w:rsid w:val="005A75CB"/>
    <w:rsid w:val="005B6572"/>
    <w:rsid w:val="00604BF9"/>
    <w:rsid w:val="0062390C"/>
    <w:rsid w:val="00636B80"/>
    <w:rsid w:val="00644880"/>
    <w:rsid w:val="006505BD"/>
    <w:rsid w:val="006571FE"/>
    <w:rsid w:val="00680F2E"/>
    <w:rsid w:val="006823F2"/>
    <w:rsid w:val="00684FB3"/>
    <w:rsid w:val="00696E9C"/>
    <w:rsid w:val="006A20E2"/>
    <w:rsid w:val="006A3302"/>
    <w:rsid w:val="006B2420"/>
    <w:rsid w:val="006C462D"/>
    <w:rsid w:val="006C46B0"/>
    <w:rsid w:val="006E01B4"/>
    <w:rsid w:val="006E25E6"/>
    <w:rsid w:val="00701935"/>
    <w:rsid w:val="00707BD3"/>
    <w:rsid w:val="0071213E"/>
    <w:rsid w:val="0071444F"/>
    <w:rsid w:val="00726912"/>
    <w:rsid w:val="00740B8F"/>
    <w:rsid w:val="0075017C"/>
    <w:rsid w:val="007551C2"/>
    <w:rsid w:val="007574E3"/>
    <w:rsid w:val="00774275"/>
    <w:rsid w:val="00774CF1"/>
    <w:rsid w:val="00786080"/>
    <w:rsid w:val="007A4CB5"/>
    <w:rsid w:val="007A4F1A"/>
    <w:rsid w:val="007A66B9"/>
    <w:rsid w:val="007A7F45"/>
    <w:rsid w:val="007B2566"/>
    <w:rsid w:val="007B5F80"/>
    <w:rsid w:val="007B6AF4"/>
    <w:rsid w:val="007D7557"/>
    <w:rsid w:val="007E4A16"/>
    <w:rsid w:val="00813638"/>
    <w:rsid w:val="00836C65"/>
    <w:rsid w:val="00860855"/>
    <w:rsid w:val="00860CB4"/>
    <w:rsid w:val="0087225E"/>
    <w:rsid w:val="008776BE"/>
    <w:rsid w:val="008A2CE9"/>
    <w:rsid w:val="008A3F14"/>
    <w:rsid w:val="008A5722"/>
    <w:rsid w:val="008B2793"/>
    <w:rsid w:val="008B3605"/>
    <w:rsid w:val="008C226C"/>
    <w:rsid w:val="008C4D36"/>
    <w:rsid w:val="008D7761"/>
    <w:rsid w:val="008E3297"/>
    <w:rsid w:val="008E4C2D"/>
    <w:rsid w:val="008F6236"/>
    <w:rsid w:val="00907278"/>
    <w:rsid w:val="00917053"/>
    <w:rsid w:val="0092791F"/>
    <w:rsid w:val="00934F8C"/>
    <w:rsid w:val="00946357"/>
    <w:rsid w:val="0095194A"/>
    <w:rsid w:val="0095435B"/>
    <w:rsid w:val="0099360B"/>
    <w:rsid w:val="00994409"/>
    <w:rsid w:val="009A369D"/>
    <w:rsid w:val="009A5644"/>
    <w:rsid w:val="009C7269"/>
    <w:rsid w:val="009D0137"/>
    <w:rsid w:val="009D19F7"/>
    <w:rsid w:val="009D2A5D"/>
    <w:rsid w:val="009D700E"/>
    <w:rsid w:val="009F0952"/>
    <w:rsid w:val="009F1D31"/>
    <w:rsid w:val="00A02909"/>
    <w:rsid w:val="00A239A2"/>
    <w:rsid w:val="00A2545D"/>
    <w:rsid w:val="00A33127"/>
    <w:rsid w:val="00A34C9C"/>
    <w:rsid w:val="00A35F78"/>
    <w:rsid w:val="00A41513"/>
    <w:rsid w:val="00A450C7"/>
    <w:rsid w:val="00A5102D"/>
    <w:rsid w:val="00A6342B"/>
    <w:rsid w:val="00A65370"/>
    <w:rsid w:val="00A676FA"/>
    <w:rsid w:val="00A7695F"/>
    <w:rsid w:val="00A77DE4"/>
    <w:rsid w:val="00A77F11"/>
    <w:rsid w:val="00A9632D"/>
    <w:rsid w:val="00AB4B18"/>
    <w:rsid w:val="00AC34F4"/>
    <w:rsid w:val="00AD216B"/>
    <w:rsid w:val="00AD616A"/>
    <w:rsid w:val="00AE421A"/>
    <w:rsid w:val="00AE5044"/>
    <w:rsid w:val="00AF2E5D"/>
    <w:rsid w:val="00B00030"/>
    <w:rsid w:val="00B070F9"/>
    <w:rsid w:val="00B11403"/>
    <w:rsid w:val="00B14C76"/>
    <w:rsid w:val="00B22C66"/>
    <w:rsid w:val="00B252E6"/>
    <w:rsid w:val="00B33ECB"/>
    <w:rsid w:val="00B41351"/>
    <w:rsid w:val="00B76690"/>
    <w:rsid w:val="00B866A4"/>
    <w:rsid w:val="00BB38FF"/>
    <w:rsid w:val="00BC66C2"/>
    <w:rsid w:val="00BD6141"/>
    <w:rsid w:val="00BE33A5"/>
    <w:rsid w:val="00C066D4"/>
    <w:rsid w:val="00C24B73"/>
    <w:rsid w:val="00C26926"/>
    <w:rsid w:val="00C37B5B"/>
    <w:rsid w:val="00C448EB"/>
    <w:rsid w:val="00C46FFB"/>
    <w:rsid w:val="00C55EBD"/>
    <w:rsid w:val="00C62F1C"/>
    <w:rsid w:val="00C96D1F"/>
    <w:rsid w:val="00CA1828"/>
    <w:rsid w:val="00CA4F4F"/>
    <w:rsid w:val="00CA531B"/>
    <w:rsid w:val="00CA6619"/>
    <w:rsid w:val="00CB177A"/>
    <w:rsid w:val="00CC73CF"/>
    <w:rsid w:val="00CD001D"/>
    <w:rsid w:val="00CD3F92"/>
    <w:rsid w:val="00CE1CF3"/>
    <w:rsid w:val="00CE77C9"/>
    <w:rsid w:val="00CF6F61"/>
    <w:rsid w:val="00D1305B"/>
    <w:rsid w:val="00D14812"/>
    <w:rsid w:val="00D22967"/>
    <w:rsid w:val="00D337A4"/>
    <w:rsid w:val="00D76849"/>
    <w:rsid w:val="00D91028"/>
    <w:rsid w:val="00DA03C4"/>
    <w:rsid w:val="00DA4E20"/>
    <w:rsid w:val="00DA655B"/>
    <w:rsid w:val="00DB3154"/>
    <w:rsid w:val="00DB4F76"/>
    <w:rsid w:val="00DB6081"/>
    <w:rsid w:val="00DD7978"/>
    <w:rsid w:val="00DE1C97"/>
    <w:rsid w:val="00DE7E33"/>
    <w:rsid w:val="00DF1B4B"/>
    <w:rsid w:val="00DF650B"/>
    <w:rsid w:val="00E00F45"/>
    <w:rsid w:val="00E10577"/>
    <w:rsid w:val="00E10CF8"/>
    <w:rsid w:val="00E21447"/>
    <w:rsid w:val="00E318AB"/>
    <w:rsid w:val="00E34658"/>
    <w:rsid w:val="00E37C1D"/>
    <w:rsid w:val="00E41C5C"/>
    <w:rsid w:val="00E545A1"/>
    <w:rsid w:val="00E645AD"/>
    <w:rsid w:val="00E8114F"/>
    <w:rsid w:val="00E829F0"/>
    <w:rsid w:val="00E84DF2"/>
    <w:rsid w:val="00EB4735"/>
    <w:rsid w:val="00EC3B19"/>
    <w:rsid w:val="00EC6F77"/>
    <w:rsid w:val="00EC7F3A"/>
    <w:rsid w:val="00EE19C0"/>
    <w:rsid w:val="00F00715"/>
    <w:rsid w:val="00F1184C"/>
    <w:rsid w:val="00F33717"/>
    <w:rsid w:val="00F40F51"/>
    <w:rsid w:val="00F679D1"/>
    <w:rsid w:val="00F817B3"/>
    <w:rsid w:val="00F93ACA"/>
    <w:rsid w:val="00FB4D63"/>
    <w:rsid w:val="00FF4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C4285"/>
    <w:pPr>
      <w:keepNext/>
      <w:ind w:firstLine="360"/>
      <w:jc w:val="both"/>
      <w:outlineLvl w:val="2"/>
    </w:pPr>
    <w:rPr>
      <w:i/>
      <w:iCs/>
      <w:color w:val="FF66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4285"/>
    <w:rPr>
      <w:rFonts w:ascii="Times New Roman" w:eastAsia="Times New Roman" w:hAnsi="Times New Roman" w:cs="Times New Roman"/>
      <w:i/>
      <w:iCs/>
      <w:color w:val="FF6600"/>
      <w:sz w:val="20"/>
      <w:szCs w:val="20"/>
      <w:lang w:eastAsia="ru-RU"/>
    </w:rPr>
  </w:style>
  <w:style w:type="paragraph" w:styleId="31">
    <w:name w:val="Body Text Indent 3"/>
    <w:basedOn w:val="a"/>
    <w:link w:val="32"/>
    <w:rsid w:val="002C4285"/>
    <w:pPr>
      <w:autoSpaceDE w:val="0"/>
      <w:autoSpaceDN w:val="0"/>
      <w:ind w:left="567" w:firstLine="426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2C4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C4285"/>
    <w:pPr>
      <w:ind w:firstLine="360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2C4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01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01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01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1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E421A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5332E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332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332EC"/>
    <w:rPr>
      <w:b/>
      <w:bCs/>
      <w:spacing w:val="10"/>
      <w:sz w:val="25"/>
      <w:szCs w:val="25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5332EC"/>
    <w:rPr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332EC"/>
    <w:pPr>
      <w:shd w:val="clear" w:color="auto" w:fill="FFFFFF"/>
      <w:spacing w:before="900" w:after="300" w:line="312" w:lineRule="exact"/>
      <w:jc w:val="center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  <w:style w:type="paragraph" w:customStyle="1" w:styleId="34">
    <w:name w:val="Основной текст (3)"/>
    <w:basedOn w:val="a"/>
    <w:link w:val="33"/>
    <w:rsid w:val="005332EC"/>
    <w:pPr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table" w:styleId="aa">
    <w:name w:val="Table Grid"/>
    <w:basedOn w:val="a1"/>
    <w:uiPriority w:val="59"/>
    <w:rsid w:val="00533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5332EC"/>
    <w:rPr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332EC"/>
    <w:rPr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32EC"/>
    <w:pPr>
      <w:shd w:val="clear" w:color="auto" w:fill="FFFFFF"/>
      <w:spacing w:after="900" w:line="269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5332EC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252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52E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B4F76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B4F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B4F76"/>
    <w:rPr>
      <w:vertAlign w:val="superscript"/>
    </w:rPr>
  </w:style>
  <w:style w:type="paragraph" w:customStyle="1" w:styleId="61">
    <w:name w:val="Знак6 Знак Знак"/>
    <w:basedOn w:val="a"/>
    <w:rsid w:val="007A4F1A"/>
    <w:pPr>
      <w:spacing w:before="100" w:beforeAutospacing="1" w:after="100" w:afterAutospacing="1"/>
      <w:ind w:firstLine="709"/>
      <w:jc w:val="both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C4285"/>
    <w:pPr>
      <w:keepNext/>
      <w:ind w:firstLine="360"/>
      <w:jc w:val="both"/>
      <w:outlineLvl w:val="2"/>
    </w:pPr>
    <w:rPr>
      <w:i/>
      <w:iCs/>
      <w:color w:val="FF66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4285"/>
    <w:rPr>
      <w:rFonts w:ascii="Times New Roman" w:eastAsia="Times New Roman" w:hAnsi="Times New Roman" w:cs="Times New Roman"/>
      <w:i/>
      <w:iCs/>
      <w:color w:val="FF6600"/>
      <w:sz w:val="20"/>
      <w:szCs w:val="20"/>
      <w:lang w:eastAsia="ru-RU"/>
    </w:rPr>
  </w:style>
  <w:style w:type="paragraph" w:styleId="31">
    <w:name w:val="Body Text Indent 3"/>
    <w:basedOn w:val="a"/>
    <w:link w:val="32"/>
    <w:rsid w:val="002C4285"/>
    <w:pPr>
      <w:autoSpaceDE w:val="0"/>
      <w:autoSpaceDN w:val="0"/>
      <w:ind w:left="567" w:firstLine="426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2C4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C4285"/>
    <w:pPr>
      <w:ind w:firstLine="360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2C4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01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01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01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1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E421A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5332E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332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332EC"/>
    <w:rPr>
      <w:b/>
      <w:bCs/>
      <w:spacing w:val="10"/>
      <w:sz w:val="25"/>
      <w:szCs w:val="25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5332EC"/>
    <w:rPr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332EC"/>
    <w:pPr>
      <w:shd w:val="clear" w:color="auto" w:fill="FFFFFF"/>
      <w:spacing w:before="900" w:after="300" w:line="312" w:lineRule="exact"/>
      <w:jc w:val="center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  <w:style w:type="paragraph" w:customStyle="1" w:styleId="34">
    <w:name w:val="Основной текст (3)"/>
    <w:basedOn w:val="a"/>
    <w:link w:val="33"/>
    <w:rsid w:val="005332EC"/>
    <w:pPr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table" w:styleId="aa">
    <w:name w:val="Table Grid"/>
    <w:basedOn w:val="a1"/>
    <w:uiPriority w:val="59"/>
    <w:rsid w:val="00533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5332EC"/>
    <w:rPr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332EC"/>
    <w:rPr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32EC"/>
    <w:pPr>
      <w:shd w:val="clear" w:color="auto" w:fill="FFFFFF"/>
      <w:spacing w:after="900" w:line="269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5332EC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252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52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D8CB98822269DDD6491E480FC22332AEB4DCF1AC88B6A547071D2FC6EA3FED62B371150BF0C0HEiFJ" TargetMode="External"/><Relationship Id="rId13" Type="http://schemas.openxmlformats.org/officeDocument/2006/relationships/hyperlink" Target="http://www.oim.ru/peader.asp?nomer=3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fbr/ru/pisc/22394refifail.pd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ditorium.ru/books/47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im.ru/peader.asp?nomer=36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D8CB98822269DDD6491E480FC22332AEB4DCF1AC88B6A547071D2FC6EA3FED62B371150BF0C0HEiF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84AFF-0D70-4B56-9E97-CF85CE1D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19</Pages>
  <Words>5808</Words>
  <Characters>33108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</dc:creator>
  <cp:lastModifiedBy>*</cp:lastModifiedBy>
  <cp:revision>28</cp:revision>
  <cp:lastPrinted>2014-12-03T16:34:00Z</cp:lastPrinted>
  <dcterms:created xsi:type="dcterms:W3CDTF">2014-12-10T12:17:00Z</dcterms:created>
  <dcterms:modified xsi:type="dcterms:W3CDTF">2015-10-28T13:02:00Z</dcterms:modified>
</cp:coreProperties>
</file>