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05" w:rsidRDefault="00E41605" w:rsidP="00E41605">
      <w:pPr>
        <w:pStyle w:val="a7"/>
        <w:spacing w:after="0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ПОДГОТОВКЕ И ЗАЩИТЕ </w:t>
      </w:r>
    </w:p>
    <w:p w:rsidR="00E41605" w:rsidRDefault="00E41605" w:rsidP="00E41605">
      <w:pPr>
        <w:pStyle w:val="a7"/>
        <w:spacing w:after="0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КУРСОВЫХ РАБОТ</w:t>
      </w:r>
    </w:p>
    <w:p w:rsidR="00E41605" w:rsidRDefault="00E41605" w:rsidP="00E41605">
      <w:pPr>
        <w:pStyle w:val="a7"/>
        <w:spacing w:after="0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студентов очной формы обучения</w:t>
      </w:r>
    </w:p>
    <w:p w:rsidR="00E41605" w:rsidRDefault="00E41605" w:rsidP="00E41605">
      <w:pPr>
        <w:pStyle w:val="a7"/>
        <w:spacing w:after="0"/>
        <w:ind w:right="0"/>
        <w:jc w:val="center"/>
        <w:rPr>
          <w:b/>
        </w:rPr>
      </w:pPr>
    </w:p>
    <w:p w:rsidR="00E41605" w:rsidRDefault="00E41605" w:rsidP="00E4160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 о курсовой работе</w:t>
      </w:r>
    </w:p>
    <w:p w:rsidR="00E41605" w:rsidRDefault="00E41605" w:rsidP="00E4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является научно-теоретическим произведением, позволяющим студентам приобрести навыки работы по анализу  действующего законодательства и поиску и отбору литературных источников. Вопросы курсовой работы должны исследоваться на уровне выявления проблем и противоречий правового регулирования и состояния действующего законодательства, а не быть простым отражением учебного материала. Проблемный характер работы позволит более глубоко осмыслить состояние и перспектив развития сферы правового регулирования данного вопроса или степень теоретической разработанности проблемы.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курсовой работы определяется студентом самостоятельно исходя из собственных научных интересов и консультации с преподавателем. Студент может предложить свою тему, которая обязательно должна быть согласована с преподавателем, ведущим занятия.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целей и задач выполнения курсовой работы важно подчеркнуть, что она должна носить творческий характер с использованием действующих нормативно-правовых актов, а также актуальных примеров правоприменительной практики, отвечать требованиям последовательного и полного изложения материала, основываться на изложении различных научных подходов и точек зрения с обязательным указанием их авторства. Работа должна носить самостоятельный характер. Любые заимствования надлежит оформлять в виде ссылок. Допускается цитирование в объеме, оправданном целями изложения. Не следует приводить полностью тексты статей или частей статей нормативных актов.</w:t>
      </w:r>
    </w:p>
    <w:p w:rsidR="00E41605" w:rsidRDefault="00E41605" w:rsidP="00E416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курсовой работы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излагается в виде текста, имеющего следующую структуру: титульный лист;</w:t>
      </w:r>
    </w:p>
    <w:p w:rsidR="00E41605" w:rsidRDefault="00E41605" w:rsidP="00E416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E41605" w:rsidRDefault="00E41605" w:rsidP="00E416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:rsidR="00E41605" w:rsidRDefault="00E41605" w:rsidP="00E416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заключение;</w:t>
      </w:r>
    </w:p>
    <w:p w:rsidR="00E41605" w:rsidRDefault="00E41605" w:rsidP="00E416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список;</w:t>
      </w:r>
    </w:p>
    <w:p w:rsidR="00E41605" w:rsidRDefault="00E41605" w:rsidP="00E416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(в качестве приложений могут выступать графики, таблицы, схемы, диаграммы и другие материалы, иллюстрирующие содержание работы). 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(1 – 1, 5 страницы) обосновывается выбор темы, ее актуальность, цели и задачи исследования. Излагается краткое резюме о состоянии правового регулирования вопроса, очерчивается круг основных проблем, на основе которого строится весь план работы.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 - это изложение содержания работы, разбитого на пункты (3 – 5 пунктов): 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Подразделять пункты на подпункты и далее в курсовой работе нецелесообразно, за исключением случаев, когда этого требует логика изложения материала.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Основной части работы должен быть согласован с преподавателем.</w:t>
      </w:r>
    </w:p>
    <w:p w:rsidR="00E41605" w:rsidRDefault="00E41605" w:rsidP="00E41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содержит выводы, к которым пришел автор, прогнозы развития законодательства, констатацию необходимости внесения в него изменений или принятия новых актов и т. д. Положения Заключения должны перекликаться с задачами, поставленными во Введении и отражать степень достижения цели работы. Следует отметить, что самостоятельность при постановке проблем и решении задач работы не требует применения оборотов «</w:t>
      </w:r>
      <w:r>
        <w:rPr>
          <w:i/>
          <w:sz w:val="28"/>
          <w:szCs w:val="28"/>
        </w:rPr>
        <w:t>я думаю</w:t>
      </w:r>
      <w:r>
        <w:rPr>
          <w:sz w:val="28"/>
          <w:szCs w:val="28"/>
        </w:rPr>
        <w:t>», «</w:t>
      </w:r>
      <w:r>
        <w:rPr>
          <w:i/>
          <w:sz w:val="28"/>
          <w:szCs w:val="28"/>
        </w:rPr>
        <w:t>моя точка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зрения</w:t>
      </w:r>
      <w:r>
        <w:rPr>
          <w:sz w:val="28"/>
          <w:szCs w:val="28"/>
        </w:rPr>
        <w:t>», «</w:t>
      </w:r>
      <w:r>
        <w:rPr>
          <w:i/>
          <w:sz w:val="28"/>
          <w:szCs w:val="28"/>
        </w:rPr>
        <w:t>в своей работе я хотел бы</w:t>
      </w:r>
      <w:r>
        <w:rPr>
          <w:sz w:val="28"/>
          <w:szCs w:val="28"/>
        </w:rPr>
        <w:t xml:space="preserve">» и т. п. Можно порекомендовать либо вообще избегать акцента на выражении субъективной позиции (несмотря на желание подчеркнуть самостоятельность работы – ее творческий характер обнаруживается и без подобных словосочетаний), либо прибегать к безличным формам – </w:t>
      </w:r>
      <w:r>
        <w:rPr>
          <w:i/>
          <w:sz w:val="28"/>
          <w:szCs w:val="28"/>
        </w:rPr>
        <w:t>представляется, думается, было бы правильно считать, как наиболее приемлемую следует отметить позицию…, справедливо утверждение</w:t>
      </w:r>
      <w:r>
        <w:rPr>
          <w:sz w:val="28"/>
          <w:szCs w:val="28"/>
        </w:rPr>
        <w:t xml:space="preserve"> и т. д.</w:t>
      </w:r>
    </w:p>
    <w:p w:rsidR="00E41605" w:rsidRDefault="00E41605" w:rsidP="00E416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Объем и источниковая база курсовой работы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Оптимальный объем выпускной квалификационной работы - 30 страниц машинописного текста или текста, набранного на компьютере. Библиографические списки и приложения в этот объем не входят. Работа должна быть написана на основе не менее чем 30 источников, включая нормативно-правовые акты. Литература учебного характера – учебники, учебные пособия, конспекты лекций и т. п. – может использоваться в минимальном объеме, например, для уточнения определения, классификации и т. д. Основной упор в курсовом исследовании делается на монографическую литературу и статьи в периодических изданиях. По желанию студента для более глубокого изложения проблемы можно воспользоваться такими источниками, как диссертации и авторефераты диссертаций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. Важно напомнить, что все источники, указанные в библиографическом списке в конце работы, должны быть отражены в тексте в виде ссылок, то есть их материалы действительно изучены и отражены в тексте. В ином случае источник считается включенным в список формально.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оформляются постранично по следующему образцу: </w:t>
      </w:r>
    </w:p>
    <w:p w:rsidR="00E41605" w:rsidRDefault="00E41605" w:rsidP="00E4160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книги</w:t>
      </w:r>
    </w:p>
    <w:p w:rsidR="00E41605" w:rsidRDefault="00E41605" w:rsidP="00E41605">
      <w:pPr>
        <w:pStyle w:val="a3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Алексеев  С.С. Общие  дозволения  и  общие  запреты  в  советском  праве.  М.,  1989.С. 38-39.</w:t>
      </w:r>
    </w:p>
    <w:p w:rsidR="00E41605" w:rsidRDefault="00E41605" w:rsidP="00E41605">
      <w:pPr>
        <w:pStyle w:val="a5"/>
        <w:autoSpaceDE/>
        <w:spacing w:line="360" w:lineRule="auto"/>
        <w:ind w:right="0" w:firstLine="0"/>
        <w:jc w:val="both"/>
        <w:rPr>
          <w:b/>
          <w:i/>
          <w:sz w:val="24"/>
        </w:rPr>
      </w:pPr>
      <w:r>
        <w:rPr>
          <w:b/>
          <w:i/>
          <w:szCs w:val="28"/>
        </w:rPr>
        <w:t>на публикации в периодических изданиях и сборниках</w:t>
      </w:r>
    </w:p>
    <w:p w:rsidR="00E41605" w:rsidRDefault="00E41605" w:rsidP="00E41605">
      <w:pPr>
        <w:ind w:firstLine="360"/>
        <w:jc w:val="both"/>
        <w:rPr>
          <w:sz w:val="20"/>
        </w:rPr>
      </w:pPr>
      <w:r>
        <w:t>Авакьян С. А. Политические  отношения  и  конституционное  регулирование  в  современной  России:  проблемы  и  перспективы //Журнал  российского  права. 2003. № 11. С. 12.</w:t>
      </w:r>
    </w:p>
    <w:p w:rsidR="00E41605" w:rsidRDefault="00E41605" w:rsidP="00E41605">
      <w:pPr>
        <w:ind w:firstLine="360"/>
        <w:jc w:val="both"/>
        <w:rPr>
          <w:b/>
          <w:i/>
          <w:sz w:val="28"/>
          <w:szCs w:val="28"/>
        </w:rPr>
      </w:pPr>
    </w:p>
    <w:p w:rsidR="00E41605" w:rsidRDefault="00E41605" w:rsidP="00E4160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нормативно-правовые акты</w:t>
      </w:r>
    </w:p>
    <w:p w:rsidR="00E41605" w:rsidRDefault="00E41605" w:rsidP="00E41605">
      <w:pPr>
        <w:ind w:firstLine="360"/>
        <w:jc w:val="both"/>
        <w:rPr>
          <w:sz w:val="28"/>
          <w:szCs w:val="28"/>
        </w:rPr>
      </w:pPr>
    </w:p>
    <w:p w:rsidR="00E41605" w:rsidRDefault="00E41605" w:rsidP="00E416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Оформление курсовой работы.</w:t>
      </w:r>
    </w:p>
    <w:p w:rsidR="00E41605" w:rsidRDefault="00E41605" w:rsidP="00E4160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выполнен на одной стороне листа бумаги формата А4. Титульный лист выполняется по образцу, указанному в Приложении 4.</w:t>
      </w:r>
    </w:p>
    <w:p w:rsidR="00E41605" w:rsidRDefault="00E41605" w:rsidP="00E4160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Поля страницы: сверху и снизу –2 см, слева -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-1,5 см"/>
        </w:smartTagPr>
        <w:r>
          <w:rPr>
            <w:sz w:val="28"/>
            <w:szCs w:val="28"/>
          </w:rPr>
          <w:t>-1,5 см</w:t>
        </w:r>
      </w:smartTag>
      <w:r>
        <w:rPr>
          <w:sz w:val="28"/>
          <w:szCs w:val="28"/>
        </w:rPr>
        <w:t xml:space="preserve">. Размер верхнего поля определяется от верхнего края страницы до первой строки, а не до номера страницы. То есть номер страницы будет располагаться от верхнего ее края (среза) примерно на расстоянии 1,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</w:t>
      </w:r>
    </w:p>
    <w:p w:rsidR="00E41605" w:rsidRDefault="00E41605" w:rsidP="00E4160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должно размещаться 30-33 строки текста. Например, при выборе шрифта "Times New Roman" это соответствует 14 размеру шрифта.</w:t>
      </w:r>
    </w:p>
    <w:p w:rsidR="00E41605" w:rsidRDefault="00E41605" w:rsidP="00E4160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  - полуторный (1,5).</w:t>
      </w:r>
    </w:p>
    <w:p w:rsidR="001904E5" w:rsidRDefault="001904E5"/>
    <w:sectPr w:rsidR="0019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E5" w:rsidRDefault="001904E5" w:rsidP="00E41605">
      <w:pPr>
        <w:spacing w:after="0" w:line="240" w:lineRule="auto"/>
      </w:pPr>
      <w:r>
        <w:separator/>
      </w:r>
    </w:p>
  </w:endnote>
  <w:endnote w:type="continuationSeparator" w:id="1">
    <w:p w:rsidR="001904E5" w:rsidRDefault="001904E5" w:rsidP="00E4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E5" w:rsidRDefault="001904E5" w:rsidP="00E41605">
      <w:pPr>
        <w:spacing w:after="0" w:line="240" w:lineRule="auto"/>
      </w:pPr>
      <w:r>
        <w:separator/>
      </w:r>
    </w:p>
  </w:footnote>
  <w:footnote w:type="continuationSeparator" w:id="1">
    <w:p w:rsidR="001904E5" w:rsidRDefault="001904E5" w:rsidP="00E41605">
      <w:pPr>
        <w:spacing w:after="0" w:line="240" w:lineRule="auto"/>
      </w:pPr>
      <w:r>
        <w:continuationSeparator/>
      </w:r>
    </w:p>
  </w:footnote>
  <w:footnote w:id="2">
    <w:p w:rsidR="00E41605" w:rsidRDefault="00E41605" w:rsidP="00E41605">
      <w:pPr>
        <w:pStyle w:val="a3"/>
      </w:pPr>
      <w:r>
        <w:rPr>
          <w:rStyle w:val="a9"/>
        </w:rPr>
        <w:footnoteRef/>
      </w:r>
      <w:r>
        <w:t xml:space="preserve"> Нижегородская Областная универсальная научная библиотека им. В. И. Ленина располагает обширной базой диссертаций последних лет в электронном виде.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5C1F"/>
    <w:multiLevelType w:val="singleLevel"/>
    <w:tmpl w:val="B7586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605"/>
    <w:rsid w:val="001904E5"/>
    <w:rsid w:val="00E4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16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41605"/>
    <w:pPr>
      <w:autoSpaceDE w:val="0"/>
      <w:autoSpaceDN w:val="0"/>
      <w:spacing w:after="0" w:line="240" w:lineRule="auto"/>
      <w:ind w:right="44"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E4160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Body Text"/>
    <w:basedOn w:val="a"/>
    <w:link w:val="a8"/>
    <w:semiHidden/>
    <w:unhideWhenUsed/>
    <w:rsid w:val="00E41605"/>
    <w:pPr>
      <w:spacing w:after="222" w:line="240" w:lineRule="auto"/>
      <w:ind w:right="4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41605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9">
    <w:name w:val="footnote reference"/>
    <w:basedOn w:val="a0"/>
    <w:semiHidden/>
    <w:unhideWhenUsed/>
    <w:rsid w:val="00E41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4645</Characters>
  <Application>Microsoft Office Word</Application>
  <DocSecurity>0</DocSecurity>
  <Lines>38</Lines>
  <Paragraphs>10</Paragraphs>
  <ScaleCrop>false</ScaleCrop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2015-11-03T14:39:00Z</dcterms:created>
  <dcterms:modified xsi:type="dcterms:W3CDTF">2015-11-03T14:39:00Z</dcterms:modified>
</cp:coreProperties>
</file>